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99DD" w14:textId="77777777" w:rsidR="00C845CD" w:rsidRPr="0034377E" w:rsidRDefault="00C845CD" w:rsidP="00337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3F8996B7" w14:textId="77777777" w:rsidR="00CD771D" w:rsidRPr="0034377E" w:rsidRDefault="00CD771D" w:rsidP="00CD77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43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ЗВІТ ПРО ПРОВЕДЕНУ РОБОТУ</w:t>
      </w:r>
    </w:p>
    <w:p w14:paraId="1C67C5BF" w14:textId="77777777" w:rsidR="00CD771D" w:rsidRPr="0034377E" w:rsidRDefault="00CD771D" w:rsidP="00CD77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43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СТАРОСТИ ВЕЛИКОБУДИЩАНСЬКОГО СТАРОСТИНСЬКОГО ОКРУГУ № 9 ДИКАНСЬКОЇ СЕЛИЩНОЇ РАДИ</w:t>
      </w:r>
    </w:p>
    <w:p w14:paraId="5419ED01" w14:textId="77777777" w:rsidR="00CD771D" w:rsidRPr="0034377E" w:rsidRDefault="00CD771D" w:rsidP="00EF51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43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ШОСТАК ВІКТОРІЇ ЛЕОНІДІВНИ </w:t>
      </w:r>
    </w:p>
    <w:p w14:paraId="01A6172F" w14:textId="77777777" w:rsidR="00CD771D" w:rsidRPr="0034377E" w:rsidRDefault="00CD771D" w:rsidP="00CD7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43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 ПЕРІОД 2024 РОКУ</w:t>
      </w:r>
    </w:p>
    <w:p w14:paraId="5BD4150E" w14:textId="77777777" w:rsidR="00EF5128" w:rsidRPr="0034377E" w:rsidRDefault="00EF5128" w:rsidP="00CD77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72388FA7" w14:textId="77777777" w:rsidR="00CD6E58" w:rsidRPr="0034377E" w:rsidRDefault="00CD771D" w:rsidP="00CD77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43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Керуючись Конституцією та Законами України, актами Президента України, Кабінету Міністрів, Положенням про старосту та іншими нормативно-правовими актами, що визначають порядок його діяльності, звітую про роботу  Великобудищанського  старостинського округу за період 2024 року.</w:t>
      </w:r>
      <w:r w:rsidR="00CD6E58" w:rsidRPr="00343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7EEBEF9A" w14:textId="77777777" w:rsidR="00CD771D" w:rsidRPr="0034377E" w:rsidRDefault="0033758B" w:rsidP="00CD771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43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Великобудищанський старостинський округ включає в себе 5 населених пунктів. </w:t>
      </w:r>
      <w:r w:rsidR="00CD6E58" w:rsidRPr="00343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Площа Великобудищанського старостинського округу становить 8451,7 га. Загальна кількість населення, враховуючи внутрішньо переміщених  осіб  складає 2035 осіб.</w:t>
      </w:r>
    </w:p>
    <w:p w14:paraId="3C53E38D" w14:textId="77777777" w:rsidR="00CD771D" w:rsidRPr="0034377E" w:rsidRDefault="00CD771D" w:rsidP="00CD77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</w:pPr>
    </w:p>
    <w:p w14:paraId="794D74C2" w14:textId="77777777" w:rsidR="00CD771D" w:rsidRPr="0034377E" w:rsidRDefault="00CD771D" w:rsidP="00CD77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43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 звітний період на території сіл Великобудищанського старостинського округу проведені наступні роботи:</w:t>
      </w:r>
    </w:p>
    <w:p w14:paraId="2B851CD5" w14:textId="77777777" w:rsidR="00AC3CC8" w:rsidRPr="0034377E" w:rsidRDefault="00AC3CC8" w:rsidP="00CD771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2CAFCFA7" w14:textId="77777777" w:rsidR="00AC3CC8" w:rsidRPr="0034377E" w:rsidRDefault="00AC3CC8" w:rsidP="00CD771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4377E">
        <w:rPr>
          <w:b/>
          <w:bCs/>
          <w:color w:val="000000"/>
          <w:sz w:val="28"/>
          <w:szCs w:val="28"/>
          <w:bdr w:val="none" w:sz="0" w:space="0" w:color="auto" w:frame="1"/>
        </w:rPr>
        <w:t>Благоустрій:</w:t>
      </w:r>
    </w:p>
    <w:p w14:paraId="6FBDFCF3" w14:textId="77777777" w:rsidR="00AC3CC8" w:rsidRPr="0034377E" w:rsidRDefault="004B7E67" w:rsidP="00CD77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4377E">
        <w:rPr>
          <w:sz w:val="28"/>
          <w:szCs w:val="28"/>
          <w:bdr w:val="none" w:sz="0" w:space="0" w:color="auto" w:frame="1"/>
          <w:shd w:val="clear" w:color="auto" w:fill="FFFFFF"/>
        </w:rPr>
        <w:t xml:space="preserve">-  проводилися  висипка доріг  щебенем </w:t>
      </w:r>
      <w:r w:rsidR="00320758" w:rsidRPr="0034377E">
        <w:rPr>
          <w:sz w:val="28"/>
          <w:szCs w:val="28"/>
          <w:bdr w:val="none" w:sz="0" w:space="0" w:color="auto" w:frame="1"/>
          <w:shd w:val="clear" w:color="auto" w:fill="FFFFFF"/>
        </w:rPr>
        <w:t>провулку Юрі</w:t>
      </w:r>
      <w:r w:rsidR="004A5706" w:rsidRPr="0034377E">
        <w:rPr>
          <w:sz w:val="28"/>
          <w:szCs w:val="28"/>
          <w:bdr w:val="none" w:sz="0" w:space="0" w:color="auto" w:frame="1"/>
          <w:shd w:val="clear" w:color="auto" w:fill="FFFFFF"/>
        </w:rPr>
        <w:t xml:space="preserve">я Кононенка, провулку </w:t>
      </w:r>
      <w:r w:rsidR="00230160" w:rsidRPr="0034377E">
        <w:rPr>
          <w:sz w:val="28"/>
          <w:szCs w:val="28"/>
          <w:bdr w:val="none" w:sz="0" w:space="0" w:color="auto" w:frame="1"/>
          <w:shd w:val="clear" w:color="auto" w:fill="FFFFFF"/>
        </w:rPr>
        <w:t>Піщаного</w:t>
      </w:r>
      <w:r w:rsidR="00320758" w:rsidRPr="0034377E">
        <w:rPr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r w:rsidRPr="0034377E">
        <w:rPr>
          <w:sz w:val="28"/>
          <w:szCs w:val="28"/>
          <w:bdr w:val="none" w:sz="0" w:space="0" w:color="auto" w:frame="1"/>
          <w:shd w:val="clear" w:color="auto" w:fill="FFFFFF"/>
        </w:rPr>
        <w:t xml:space="preserve"> с. Великі Будища, </w:t>
      </w:r>
      <w:r w:rsidR="00320758" w:rsidRPr="0034377E">
        <w:rPr>
          <w:sz w:val="28"/>
          <w:szCs w:val="28"/>
          <w:bdr w:val="none" w:sz="0" w:space="0" w:color="auto" w:frame="1"/>
          <w:shd w:val="clear" w:color="auto" w:fill="FFFFFF"/>
        </w:rPr>
        <w:t>вулиці Даценка, вулиці Шевченка в с. Чернечий Яр</w:t>
      </w:r>
      <w:r w:rsidR="003A79F7" w:rsidRPr="0034377E">
        <w:rPr>
          <w:sz w:val="28"/>
          <w:szCs w:val="28"/>
          <w:bdr w:val="none" w:sz="0" w:space="0" w:color="auto" w:frame="1"/>
          <w:shd w:val="clear" w:color="auto" w:fill="FFFFFF"/>
        </w:rPr>
        <w:t>, провулку</w:t>
      </w:r>
      <w:r w:rsidR="004A5706" w:rsidRPr="0034377E">
        <w:rPr>
          <w:sz w:val="28"/>
          <w:szCs w:val="28"/>
          <w:bdr w:val="none" w:sz="0" w:space="0" w:color="auto" w:frame="1"/>
          <w:shd w:val="clear" w:color="auto" w:fill="FFFFFF"/>
        </w:rPr>
        <w:t xml:space="preserve"> Лугового</w:t>
      </w:r>
      <w:r w:rsidR="00320758" w:rsidRPr="0034377E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3A79F7" w:rsidRPr="0034377E">
        <w:rPr>
          <w:sz w:val="28"/>
          <w:szCs w:val="28"/>
          <w:bdr w:val="none" w:sz="0" w:space="0" w:color="auto" w:frame="1"/>
          <w:shd w:val="clear" w:color="auto" w:fill="FFFFFF"/>
        </w:rPr>
        <w:t>вулиці Лугової</w:t>
      </w:r>
      <w:r w:rsidR="00320758" w:rsidRPr="0034377E">
        <w:rPr>
          <w:sz w:val="28"/>
          <w:szCs w:val="28"/>
          <w:bdr w:val="none" w:sz="0" w:space="0" w:color="auto" w:frame="1"/>
          <w:shd w:val="clear" w:color="auto" w:fill="FFFFFF"/>
        </w:rPr>
        <w:t xml:space="preserve"> в с. Писарівщина. П</w:t>
      </w:r>
      <w:r w:rsidRPr="0034377E">
        <w:rPr>
          <w:sz w:val="28"/>
          <w:szCs w:val="28"/>
          <w:bdr w:val="none" w:sz="0" w:space="0" w:color="auto" w:frame="1"/>
          <w:shd w:val="clear" w:color="auto" w:fill="FFFFFF"/>
        </w:rPr>
        <w:t xml:space="preserve">роведено </w:t>
      </w:r>
      <w:proofErr w:type="spellStart"/>
      <w:r w:rsidRPr="0034377E">
        <w:rPr>
          <w:sz w:val="28"/>
          <w:szCs w:val="28"/>
          <w:bdr w:val="none" w:sz="0" w:space="0" w:color="auto" w:frame="1"/>
          <w:shd w:val="clear" w:color="auto" w:fill="FFFFFF"/>
        </w:rPr>
        <w:t>грейдерування</w:t>
      </w:r>
      <w:proofErr w:type="spellEnd"/>
      <w:r w:rsidRPr="0034377E">
        <w:rPr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C52D37" w:rsidRPr="0034377E">
        <w:rPr>
          <w:sz w:val="28"/>
          <w:szCs w:val="28"/>
          <w:bdr w:val="none" w:sz="0" w:space="0" w:color="auto" w:frame="1"/>
          <w:shd w:val="clear" w:color="auto" w:fill="FFFFFF"/>
        </w:rPr>
        <w:t>ґрунтових</w:t>
      </w:r>
      <w:r w:rsidRPr="0034377E">
        <w:rPr>
          <w:sz w:val="28"/>
          <w:szCs w:val="28"/>
          <w:bdr w:val="none" w:sz="0" w:space="0" w:color="auto" w:frame="1"/>
          <w:shd w:val="clear" w:color="auto" w:fill="FFFFFF"/>
        </w:rPr>
        <w:t xml:space="preserve"> доріг</w:t>
      </w:r>
      <w:r w:rsidR="004A5706" w:rsidRPr="0034377E">
        <w:rPr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r w:rsidRPr="0034377E">
        <w:rPr>
          <w:sz w:val="28"/>
          <w:szCs w:val="28"/>
          <w:bdr w:val="none" w:sz="0" w:space="0" w:color="auto" w:frame="1"/>
          <w:shd w:val="clear" w:color="auto" w:fill="FFFFFF"/>
        </w:rPr>
        <w:t xml:space="preserve"> с. Чернечий Яр та </w:t>
      </w:r>
      <w:r w:rsidR="004A5706" w:rsidRPr="0034377E">
        <w:rPr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Pr="0034377E">
        <w:rPr>
          <w:sz w:val="28"/>
          <w:szCs w:val="28"/>
          <w:bdr w:val="none" w:sz="0" w:space="0" w:color="auto" w:frame="1"/>
          <w:shd w:val="clear" w:color="auto" w:fill="FFFFFF"/>
        </w:rPr>
        <w:t>с. Писарівщина</w:t>
      </w:r>
      <w:r w:rsidRPr="0034377E">
        <w:rPr>
          <w:sz w:val="28"/>
          <w:szCs w:val="28"/>
          <w:bdr w:val="none" w:sz="0" w:space="0" w:color="auto" w:frame="1"/>
        </w:rPr>
        <w:t>;</w:t>
      </w:r>
    </w:p>
    <w:p w14:paraId="669DFAD3" w14:textId="77777777" w:rsidR="008522B8" w:rsidRPr="0034377E" w:rsidRDefault="00CD771D" w:rsidP="00CD77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4377E">
        <w:rPr>
          <w:color w:val="000000"/>
          <w:sz w:val="28"/>
          <w:szCs w:val="28"/>
          <w:bdr w:val="none" w:sz="0" w:space="0" w:color="auto" w:frame="1"/>
        </w:rPr>
        <w:t xml:space="preserve">- щороку регулярно проводиться поточний  ремонт  вуличного освітлення (заміна ліхтарів, ламп). </w:t>
      </w:r>
    </w:p>
    <w:p w14:paraId="55AC56EE" w14:textId="77777777" w:rsidR="008522B8" w:rsidRPr="0034377E" w:rsidRDefault="00CD771D" w:rsidP="00CD77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4377E">
        <w:rPr>
          <w:color w:val="000000"/>
          <w:sz w:val="28"/>
          <w:szCs w:val="28"/>
          <w:bdr w:val="none" w:sz="0" w:space="0" w:color="auto" w:frame="1"/>
        </w:rPr>
        <w:t>- у зимовий період проводиться розчистка снігу по всіх населених пунктах старостату</w:t>
      </w:r>
      <w:r w:rsidR="008522B8" w:rsidRPr="0034377E">
        <w:rPr>
          <w:color w:val="000000"/>
          <w:sz w:val="28"/>
          <w:szCs w:val="28"/>
          <w:bdr w:val="none" w:sz="0" w:space="0" w:color="auto" w:frame="1"/>
        </w:rPr>
        <w:t>, а також посипання піщано-сольовою сумішшю під час ожеледиці;</w:t>
      </w:r>
    </w:p>
    <w:p w14:paraId="4F8FBFFA" w14:textId="77777777" w:rsidR="008522B8" w:rsidRPr="0034377E" w:rsidRDefault="00CD771D" w:rsidP="00CD77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77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- регулярно проводиться підгортання санкціонованих сміттєзвалищ та ліквідація стихійних</w:t>
      </w:r>
      <w:r w:rsidR="008522B8" w:rsidRPr="0034377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58C4B9A7" w14:textId="77777777" w:rsidR="00CD771D" w:rsidRPr="0034377E" w:rsidRDefault="00CD771D" w:rsidP="00CD77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34377E">
        <w:rPr>
          <w:color w:val="000000"/>
          <w:sz w:val="28"/>
          <w:szCs w:val="28"/>
          <w:bdr w:val="none" w:sz="0" w:space="0" w:color="auto" w:frame="1"/>
        </w:rPr>
        <w:t xml:space="preserve">- проводиться скошування бур`янів, розчищення від кущів та чагарників </w:t>
      </w:r>
      <w:r w:rsidR="00AC3CC8" w:rsidRPr="0034377E">
        <w:rPr>
          <w:color w:val="000000"/>
          <w:sz w:val="28"/>
          <w:szCs w:val="28"/>
          <w:bdr w:val="none" w:sz="0" w:space="0" w:color="auto" w:frame="1"/>
        </w:rPr>
        <w:t>узбіччя доріг населених пунктів. В цьому році максимально розчищені вулиці і провулки населених пунктів нашого старостату</w:t>
      </w:r>
      <w:r w:rsidR="004A5706" w:rsidRPr="0034377E">
        <w:rPr>
          <w:color w:val="000000"/>
          <w:sz w:val="28"/>
          <w:szCs w:val="28"/>
          <w:bdr w:val="none" w:sz="0" w:space="0" w:color="auto" w:frame="1"/>
        </w:rPr>
        <w:t>;</w:t>
      </w:r>
    </w:p>
    <w:p w14:paraId="0E1321B9" w14:textId="77777777" w:rsidR="00CD771D" w:rsidRPr="0034377E" w:rsidRDefault="00CD771D" w:rsidP="00CD77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34377E">
        <w:rPr>
          <w:color w:val="000000"/>
          <w:sz w:val="28"/>
          <w:szCs w:val="28"/>
          <w:bdr w:val="none" w:sz="0" w:space="0" w:color="auto" w:frame="1"/>
        </w:rPr>
        <w:t>-  обкошуються дитячі майданчики, парки та стадіон;</w:t>
      </w:r>
    </w:p>
    <w:p w14:paraId="0F0178D2" w14:textId="77777777" w:rsidR="00CD771D" w:rsidRPr="0034377E" w:rsidRDefault="00CD771D" w:rsidP="00CD77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4377E">
        <w:rPr>
          <w:color w:val="000000"/>
          <w:sz w:val="28"/>
          <w:szCs w:val="28"/>
          <w:bdr w:val="none" w:sz="0" w:space="0" w:color="auto" w:frame="1"/>
        </w:rPr>
        <w:t>-  утримується в належному стані територія біля комунальних закладів та місць загального користування;</w:t>
      </w:r>
    </w:p>
    <w:p w14:paraId="4684D61F" w14:textId="77777777" w:rsidR="00CD771D" w:rsidRPr="0034377E" w:rsidRDefault="00CD771D" w:rsidP="00CD771D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4377E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- </w:t>
      </w:r>
      <w:r w:rsidR="000C7800" w:rsidRPr="00343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систематично проводя</w:t>
      </w:r>
      <w:r w:rsidRPr="00343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ться</w:t>
      </w:r>
      <w:r w:rsidR="008522B8" w:rsidRPr="00343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роботи по благоустрою кладовищ. В цьому році максимально розчищені від чагарників кладовища в с. Великі Будища, с</w:t>
      </w:r>
      <w:r w:rsidR="00AC3CC8" w:rsidRPr="00343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Чернечий Яр та с. Писарівщина;</w:t>
      </w:r>
    </w:p>
    <w:p w14:paraId="71174830" w14:textId="77777777" w:rsidR="00DD4771" w:rsidRPr="0034377E" w:rsidRDefault="00AC3CC8" w:rsidP="004615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77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систематично проводиться збір твердих побутових відходів від населення, це дуже корисна та важлива послуга для жителів. </w:t>
      </w:r>
    </w:p>
    <w:p w14:paraId="25394CFB" w14:textId="77777777" w:rsidR="00CD771D" w:rsidRPr="0034377E" w:rsidRDefault="00CD771D" w:rsidP="005812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ru-RU"/>
        </w:rPr>
      </w:pPr>
      <w:r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По </w:t>
      </w:r>
      <w:proofErr w:type="spellStart"/>
      <w:r w:rsidRPr="0034377E">
        <w:rPr>
          <w:color w:val="000000"/>
          <w:sz w:val="28"/>
          <w:szCs w:val="28"/>
          <w:bdr w:val="none" w:sz="0" w:space="0" w:color="auto" w:frame="1"/>
          <w:lang w:val="ru-RU"/>
        </w:rPr>
        <w:t>всій</w:t>
      </w:r>
      <w:proofErr w:type="spellEnd"/>
      <w:r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4377E">
        <w:rPr>
          <w:color w:val="000000"/>
          <w:sz w:val="28"/>
          <w:szCs w:val="28"/>
          <w:bdr w:val="none" w:sz="0" w:space="0" w:color="auto" w:frame="1"/>
          <w:lang w:val="ru-RU"/>
        </w:rPr>
        <w:t>території</w:t>
      </w:r>
      <w:proofErr w:type="spellEnd"/>
      <w:r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4377E">
        <w:rPr>
          <w:color w:val="000000"/>
          <w:sz w:val="28"/>
          <w:szCs w:val="28"/>
          <w:bdr w:val="none" w:sz="0" w:space="0" w:color="auto" w:frame="1"/>
          <w:lang w:val="ru-RU"/>
        </w:rPr>
        <w:t>старос</w:t>
      </w:r>
      <w:r w:rsidR="002E5BA4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тату</w:t>
      </w:r>
      <w:proofErr w:type="spellEnd"/>
      <w:r w:rsidR="002E5BA4"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за весь </w:t>
      </w:r>
      <w:proofErr w:type="spellStart"/>
      <w:r w:rsidR="002E5BA4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період</w:t>
      </w:r>
      <w:proofErr w:type="spellEnd"/>
      <w:r w:rsidR="002E5BA4"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E5BA4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висаджено</w:t>
      </w:r>
      <w:proofErr w:type="spellEnd"/>
      <w:r w:rsidR="002E5BA4"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5</w:t>
      </w:r>
      <w:r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0 </w:t>
      </w:r>
      <w:proofErr w:type="spellStart"/>
      <w:r w:rsidRPr="0034377E">
        <w:rPr>
          <w:color w:val="000000"/>
          <w:sz w:val="28"/>
          <w:szCs w:val="28"/>
          <w:bdr w:val="none" w:sz="0" w:space="0" w:color="auto" w:frame="1"/>
          <w:lang w:val="ru-RU"/>
        </w:rPr>
        <w:t>кущів</w:t>
      </w:r>
      <w:proofErr w:type="spellEnd"/>
      <w:r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4377E">
        <w:rPr>
          <w:color w:val="000000"/>
          <w:sz w:val="28"/>
          <w:szCs w:val="28"/>
          <w:bdr w:val="none" w:sz="0" w:space="0" w:color="auto" w:frame="1"/>
          <w:lang w:val="ru-RU"/>
        </w:rPr>
        <w:t>троянд</w:t>
      </w:r>
      <w:proofErr w:type="spellEnd"/>
      <w:r w:rsidR="004B7E67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,</w:t>
      </w:r>
      <w:r w:rsidR="002D43B2"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B7E67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близько</w:t>
      </w:r>
      <w:proofErr w:type="spellEnd"/>
      <w:r w:rsidR="004B7E67"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700 </w:t>
      </w:r>
      <w:proofErr w:type="spellStart"/>
      <w:r w:rsidR="004B7E67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кущів</w:t>
      </w:r>
      <w:proofErr w:type="spellEnd"/>
      <w:r w:rsidR="004B7E67"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B7E67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петуній</w:t>
      </w:r>
      <w:proofErr w:type="spellEnd"/>
      <w:r w:rsidR="004B7E67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,</w:t>
      </w:r>
      <w:r w:rsidR="002D43B2"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4B7E67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1</w:t>
      </w:r>
      <w:r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00 </w:t>
      </w:r>
      <w:proofErr w:type="spellStart"/>
      <w:r w:rsidRPr="0034377E">
        <w:rPr>
          <w:color w:val="000000"/>
          <w:sz w:val="28"/>
          <w:szCs w:val="28"/>
          <w:bdr w:val="none" w:sz="0" w:space="0" w:color="auto" w:frame="1"/>
          <w:lang w:val="ru-RU"/>
        </w:rPr>
        <w:t>кущів</w:t>
      </w:r>
      <w:proofErr w:type="spellEnd"/>
      <w:r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хризантем. </w:t>
      </w:r>
      <w:proofErr w:type="spellStart"/>
      <w:r w:rsidR="001E6AF3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Щороку</w:t>
      </w:r>
      <w:proofErr w:type="spellEnd"/>
      <w:r w:rsidR="001E6AF3"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E6AF3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ф</w:t>
      </w:r>
      <w:r w:rsidR="00230160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ормуємо</w:t>
      </w:r>
      <w:proofErr w:type="spellEnd"/>
      <w:r w:rsidR="00230160"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30160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нові</w:t>
      </w:r>
      <w:proofErr w:type="spellEnd"/>
      <w:r w:rsidR="00230160"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30160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клумби</w:t>
      </w:r>
      <w:proofErr w:type="spellEnd"/>
      <w:r w:rsidR="00230160"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230160" w:rsidRPr="0034377E">
        <w:rPr>
          <w:color w:val="000000"/>
          <w:sz w:val="28"/>
          <w:szCs w:val="28"/>
          <w:bdr w:val="none" w:sz="0" w:space="0" w:color="auto" w:frame="1"/>
          <w:lang w:val="ru-RU"/>
        </w:rPr>
        <w:t>здійснюємо</w:t>
      </w:r>
      <w:proofErr w:type="spellEnd"/>
      <w:r w:rsidR="00230160" w:rsidRPr="003437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догляд за ними.</w:t>
      </w:r>
    </w:p>
    <w:p w14:paraId="224AF042" w14:textId="77777777" w:rsidR="009E75A9" w:rsidRPr="0034377E" w:rsidRDefault="009E75A9" w:rsidP="005812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4377E">
        <w:rPr>
          <w:color w:val="000000"/>
          <w:sz w:val="28"/>
          <w:szCs w:val="28"/>
          <w:shd w:val="clear" w:color="auto" w:fill="FFFFFF"/>
          <w:lang w:val="ru-RU"/>
        </w:rPr>
        <w:t xml:space="preserve">Робота </w:t>
      </w:r>
      <w:proofErr w:type="spellStart"/>
      <w:r w:rsidRPr="0034377E">
        <w:rPr>
          <w:color w:val="000000"/>
          <w:sz w:val="28"/>
          <w:szCs w:val="28"/>
          <w:shd w:val="clear" w:color="auto" w:fill="FFFFFF"/>
          <w:lang w:val="ru-RU"/>
        </w:rPr>
        <w:t>працівників</w:t>
      </w:r>
      <w:proofErr w:type="spellEnd"/>
      <w:r w:rsidRPr="0034377E">
        <w:rPr>
          <w:color w:val="000000"/>
          <w:sz w:val="28"/>
          <w:szCs w:val="28"/>
          <w:shd w:val="clear" w:color="auto" w:fill="FFFFFF"/>
          <w:lang w:val="ru-RU"/>
        </w:rPr>
        <w:t xml:space="preserve"> з благоустрою </w:t>
      </w:r>
      <w:proofErr w:type="spellStart"/>
      <w:r w:rsidRPr="0034377E">
        <w:rPr>
          <w:color w:val="000000"/>
          <w:sz w:val="28"/>
          <w:szCs w:val="28"/>
          <w:shd w:val="clear" w:color="auto" w:fill="FFFFFF"/>
          <w:lang w:val="ru-RU"/>
        </w:rPr>
        <w:t>дуже</w:t>
      </w:r>
      <w:proofErr w:type="spellEnd"/>
      <w:r w:rsidRPr="0034377E">
        <w:rPr>
          <w:color w:val="000000"/>
          <w:sz w:val="28"/>
          <w:szCs w:val="28"/>
          <w:shd w:val="clear" w:color="auto" w:fill="FFFFFF"/>
          <w:lang w:val="ru-RU"/>
        </w:rPr>
        <w:t xml:space="preserve"> тяжка</w:t>
      </w:r>
      <w:r w:rsidR="00230160" w:rsidRPr="0034377E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230160" w:rsidRPr="0034377E">
        <w:rPr>
          <w:color w:val="000000"/>
          <w:sz w:val="28"/>
          <w:szCs w:val="28"/>
          <w:shd w:val="clear" w:color="auto" w:fill="FFFFFF"/>
          <w:lang w:val="ru-RU"/>
        </w:rPr>
        <w:t>обє</w:t>
      </w:r>
      <w:r w:rsidR="002D43B2" w:rsidRPr="0034377E">
        <w:rPr>
          <w:color w:val="000000"/>
          <w:sz w:val="28"/>
          <w:szCs w:val="28"/>
          <w:shd w:val="clear" w:color="auto" w:fill="FFFFFF"/>
          <w:lang w:val="ru-RU"/>
        </w:rPr>
        <w:t>’</w:t>
      </w:r>
      <w:r w:rsidR="00230160" w:rsidRPr="0034377E">
        <w:rPr>
          <w:color w:val="000000"/>
          <w:sz w:val="28"/>
          <w:szCs w:val="28"/>
          <w:shd w:val="clear" w:color="auto" w:fill="FFFFFF"/>
          <w:lang w:val="ru-RU"/>
        </w:rPr>
        <w:t>мна</w:t>
      </w:r>
      <w:proofErr w:type="spellEnd"/>
      <w:r w:rsidRPr="0034377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34377E">
        <w:rPr>
          <w:color w:val="000000"/>
          <w:sz w:val="28"/>
          <w:szCs w:val="28"/>
          <w:shd w:val="clear" w:color="auto" w:fill="FFFFFF"/>
          <w:lang w:val="ru-RU"/>
        </w:rPr>
        <w:t xml:space="preserve">і  </w:t>
      </w:r>
      <w:proofErr w:type="spellStart"/>
      <w:r w:rsidRPr="0034377E">
        <w:rPr>
          <w:color w:val="000000"/>
          <w:sz w:val="28"/>
          <w:szCs w:val="28"/>
          <w:shd w:val="clear" w:color="auto" w:fill="FFFFFF"/>
          <w:lang w:val="ru-RU"/>
        </w:rPr>
        <w:t>вкрай</w:t>
      </w:r>
      <w:proofErr w:type="spellEnd"/>
      <w:proofErr w:type="gramEnd"/>
      <w:r w:rsidRPr="0034377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4377E">
        <w:rPr>
          <w:color w:val="000000"/>
          <w:sz w:val="28"/>
          <w:szCs w:val="28"/>
          <w:shd w:val="clear" w:color="auto" w:fill="FFFFFF"/>
          <w:lang w:val="ru-RU"/>
        </w:rPr>
        <w:t>важлива</w:t>
      </w:r>
      <w:proofErr w:type="spellEnd"/>
      <w:r w:rsidRPr="0034377E">
        <w:rPr>
          <w:color w:val="000000"/>
          <w:sz w:val="28"/>
          <w:szCs w:val="28"/>
          <w:shd w:val="clear" w:color="auto" w:fill="FFFFFF"/>
        </w:rPr>
        <w:t>. Завдяки</w:t>
      </w:r>
      <w:r w:rsidR="00230160" w:rsidRPr="0034377E">
        <w:rPr>
          <w:color w:val="000000"/>
          <w:sz w:val="28"/>
          <w:szCs w:val="28"/>
          <w:shd w:val="clear" w:color="auto" w:fill="FFFFFF"/>
        </w:rPr>
        <w:t xml:space="preserve"> добросовісному виконанню </w:t>
      </w:r>
      <w:r w:rsidRPr="0034377E">
        <w:rPr>
          <w:color w:val="000000"/>
          <w:sz w:val="28"/>
          <w:szCs w:val="28"/>
          <w:shd w:val="clear" w:color="auto" w:fill="FFFFFF"/>
        </w:rPr>
        <w:t xml:space="preserve">посадових </w:t>
      </w:r>
      <w:proofErr w:type="spellStart"/>
      <w:r w:rsidRPr="0034377E">
        <w:rPr>
          <w:color w:val="000000"/>
          <w:sz w:val="28"/>
          <w:szCs w:val="28"/>
          <w:shd w:val="clear" w:color="auto" w:fill="FFFFFF"/>
        </w:rPr>
        <w:t>обов</w:t>
      </w:r>
      <w:proofErr w:type="spellEnd"/>
      <w:r w:rsidR="002D43B2" w:rsidRPr="0034377E">
        <w:rPr>
          <w:color w:val="000000"/>
          <w:sz w:val="28"/>
          <w:szCs w:val="28"/>
          <w:shd w:val="clear" w:color="auto" w:fill="FFFFFF"/>
          <w:lang w:val="ru-RU"/>
        </w:rPr>
        <w:t>’</w:t>
      </w:r>
      <w:proofErr w:type="spellStart"/>
      <w:r w:rsidRPr="0034377E">
        <w:rPr>
          <w:color w:val="000000"/>
          <w:sz w:val="28"/>
          <w:szCs w:val="28"/>
          <w:shd w:val="clear" w:color="auto" w:fill="FFFFFF"/>
        </w:rPr>
        <w:t>язків</w:t>
      </w:r>
      <w:proofErr w:type="spellEnd"/>
      <w:r w:rsidR="00230160" w:rsidRPr="0034377E">
        <w:rPr>
          <w:color w:val="000000"/>
          <w:sz w:val="28"/>
          <w:szCs w:val="28"/>
          <w:shd w:val="clear" w:color="auto" w:fill="FFFFFF"/>
        </w:rPr>
        <w:t xml:space="preserve"> працівниками</w:t>
      </w:r>
      <w:r w:rsidRPr="0034377E">
        <w:rPr>
          <w:color w:val="000000"/>
          <w:sz w:val="28"/>
          <w:szCs w:val="28"/>
          <w:shd w:val="clear" w:color="auto" w:fill="FFFFFF"/>
        </w:rPr>
        <w:t xml:space="preserve"> наші населені пункти завжди чисті, охайні та мають належний вигляд.</w:t>
      </w:r>
    </w:p>
    <w:p w14:paraId="2FEFDADC" w14:textId="77777777" w:rsidR="00230160" w:rsidRPr="0034377E" w:rsidRDefault="00230160" w:rsidP="002301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34377E">
        <w:rPr>
          <w:sz w:val="28"/>
          <w:szCs w:val="28"/>
          <w:bdr w:val="none" w:sz="0" w:space="0" w:color="auto" w:frame="1"/>
        </w:rPr>
        <w:lastRenderedPageBreak/>
        <w:t>На території старостату функціонують Великобудищанська ЗОШ</w:t>
      </w:r>
    </w:p>
    <w:p w14:paraId="1FABFD52" w14:textId="77777777" w:rsidR="00230160" w:rsidRPr="0034377E" w:rsidRDefault="00230160" w:rsidP="002301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4377E">
        <w:rPr>
          <w:sz w:val="28"/>
          <w:szCs w:val="28"/>
          <w:bdr w:val="none" w:sz="0" w:space="0" w:color="auto" w:frame="1"/>
        </w:rPr>
        <w:t xml:space="preserve"> </w:t>
      </w:r>
      <w:r w:rsidRPr="0034377E">
        <w:rPr>
          <w:sz w:val="28"/>
          <w:szCs w:val="28"/>
          <w:bdr w:val="none" w:sz="0" w:space="0" w:color="auto" w:frame="1"/>
          <w:lang w:val="en-US"/>
        </w:rPr>
        <w:t>I</w:t>
      </w:r>
      <w:r w:rsidRPr="0034377E">
        <w:rPr>
          <w:sz w:val="28"/>
          <w:szCs w:val="28"/>
          <w:bdr w:val="none" w:sz="0" w:space="0" w:color="auto" w:frame="1"/>
        </w:rPr>
        <w:t>-</w:t>
      </w:r>
      <w:r w:rsidRPr="0034377E">
        <w:rPr>
          <w:sz w:val="28"/>
          <w:szCs w:val="28"/>
          <w:bdr w:val="none" w:sz="0" w:space="0" w:color="auto" w:frame="1"/>
          <w:lang w:val="en-US"/>
        </w:rPr>
        <w:t>III</w:t>
      </w:r>
      <w:r w:rsidR="00015A41" w:rsidRPr="0034377E">
        <w:rPr>
          <w:sz w:val="28"/>
          <w:szCs w:val="28"/>
          <w:bdr w:val="none" w:sz="0" w:space="0" w:color="auto" w:frame="1"/>
        </w:rPr>
        <w:t xml:space="preserve"> ст., </w:t>
      </w:r>
      <w:r w:rsidRPr="0034377E">
        <w:rPr>
          <w:sz w:val="28"/>
          <w:szCs w:val="28"/>
          <w:bdr w:val="none" w:sz="0" w:space="0" w:color="auto" w:frame="1"/>
        </w:rPr>
        <w:t>З</w:t>
      </w:r>
      <w:r w:rsidR="00015A41" w:rsidRPr="0034377E">
        <w:rPr>
          <w:sz w:val="28"/>
          <w:szCs w:val="28"/>
          <w:bdr w:val="none" w:sz="0" w:space="0" w:color="auto" w:frame="1"/>
        </w:rPr>
        <w:t>ДО</w:t>
      </w:r>
      <w:r w:rsidRPr="0034377E">
        <w:rPr>
          <w:sz w:val="28"/>
          <w:szCs w:val="28"/>
          <w:bdr w:val="none" w:sz="0" w:space="0" w:color="auto" w:frame="1"/>
        </w:rPr>
        <w:t xml:space="preserve"> «Фіалка», два будинка культури, амбулаторія сімейної медицини та практики, Великобудищанська бібліотека, стаціонарне відділення Територіального центру соціального обслуговування. Завжди працюємо згуртовано, допомагаємо у вирішенні різноманітних питань та проблем.</w:t>
      </w:r>
    </w:p>
    <w:p w14:paraId="2421ECA3" w14:textId="77777777" w:rsidR="00022EFF" w:rsidRPr="0034377E" w:rsidRDefault="00022EFF" w:rsidP="002301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</w:p>
    <w:p w14:paraId="447FE562" w14:textId="77777777" w:rsidR="00022EFF" w:rsidRPr="0034377E" w:rsidRDefault="00022EFF" w:rsidP="005812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bdr w:val="none" w:sz="0" w:space="0" w:color="auto" w:frame="1"/>
        </w:rPr>
      </w:pPr>
      <w:r w:rsidRPr="0034377E">
        <w:rPr>
          <w:b/>
          <w:color w:val="000000"/>
          <w:sz w:val="28"/>
          <w:szCs w:val="28"/>
          <w:bdr w:val="none" w:sz="0" w:space="0" w:color="auto" w:frame="1"/>
        </w:rPr>
        <w:t>Надання адміністративних послуг жителям старостату.</w:t>
      </w:r>
    </w:p>
    <w:p w14:paraId="798FB4F8" w14:textId="77777777" w:rsidR="00CD771D" w:rsidRPr="0034377E" w:rsidRDefault="00CD771D" w:rsidP="005812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4377E">
        <w:rPr>
          <w:color w:val="000000"/>
          <w:sz w:val="28"/>
          <w:szCs w:val="28"/>
          <w:bdr w:val="none" w:sz="0" w:space="0" w:color="auto" w:frame="1"/>
        </w:rPr>
        <w:t>Протягом даного періоду</w:t>
      </w:r>
      <w:r w:rsidR="00C01561" w:rsidRPr="0034377E">
        <w:rPr>
          <w:color w:val="000000"/>
          <w:sz w:val="28"/>
          <w:szCs w:val="28"/>
          <w:bdr w:val="none" w:sz="0" w:space="0" w:color="auto" w:frame="1"/>
        </w:rPr>
        <w:t xml:space="preserve">, мною. Як </w:t>
      </w:r>
      <w:r w:rsidR="002E5BA4" w:rsidRPr="0034377E">
        <w:rPr>
          <w:color w:val="000000"/>
          <w:sz w:val="28"/>
          <w:szCs w:val="28"/>
          <w:bdr w:val="none" w:sz="0" w:space="0" w:color="auto" w:frame="1"/>
        </w:rPr>
        <w:t>старостою,  проводив</w:t>
      </w:r>
      <w:r w:rsidRPr="0034377E">
        <w:rPr>
          <w:color w:val="000000"/>
          <w:sz w:val="28"/>
          <w:szCs w:val="28"/>
          <w:bdr w:val="none" w:sz="0" w:space="0" w:color="auto" w:frame="1"/>
        </w:rPr>
        <w:t>ся прийом громадян, видача доручення, складання заповітів та</w:t>
      </w:r>
      <w:r w:rsidR="002E5BA4" w:rsidRPr="0034377E">
        <w:rPr>
          <w:color w:val="000000"/>
          <w:sz w:val="28"/>
          <w:szCs w:val="28"/>
          <w:bdr w:val="none" w:sz="0" w:space="0" w:color="auto" w:frame="1"/>
        </w:rPr>
        <w:t xml:space="preserve"> надання інших нотаріальних</w:t>
      </w:r>
      <w:r w:rsidRPr="0034377E">
        <w:rPr>
          <w:color w:val="000000"/>
          <w:sz w:val="28"/>
          <w:szCs w:val="28"/>
          <w:bdr w:val="none" w:sz="0" w:space="0" w:color="auto" w:frame="1"/>
        </w:rPr>
        <w:t xml:space="preserve"> дії згідно чинного законодавства.</w:t>
      </w:r>
      <w:r w:rsidR="00E769B6" w:rsidRPr="0034377E">
        <w:rPr>
          <w:color w:val="000000"/>
          <w:sz w:val="28"/>
          <w:szCs w:val="28"/>
          <w:bdr w:val="none" w:sz="0" w:space="0" w:color="auto" w:frame="1"/>
        </w:rPr>
        <w:t xml:space="preserve"> Загальна кількість </w:t>
      </w:r>
      <w:r w:rsidR="002E5BA4" w:rsidRPr="0034377E">
        <w:rPr>
          <w:color w:val="000000"/>
          <w:sz w:val="28"/>
          <w:szCs w:val="28"/>
          <w:bdr w:val="none" w:sz="0" w:space="0" w:color="auto" w:frame="1"/>
        </w:rPr>
        <w:t xml:space="preserve">наданих </w:t>
      </w:r>
      <w:r w:rsidR="00E769B6" w:rsidRPr="0034377E">
        <w:rPr>
          <w:color w:val="000000"/>
          <w:sz w:val="28"/>
          <w:szCs w:val="28"/>
          <w:bdr w:val="none" w:sz="0" w:space="0" w:color="auto" w:frame="1"/>
        </w:rPr>
        <w:t>нотаріальних послу</w:t>
      </w:r>
      <w:r w:rsidR="00022EFF" w:rsidRPr="0034377E">
        <w:rPr>
          <w:color w:val="000000"/>
          <w:sz w:val="28"/>
          <w:szCs w:val="28"/>
          <w:bdr w:val="none" w:sz="0" w:space="0" w:color="auto" w:frame="1"/>
        </w:rPr>
        <w:t>г</w:t>
      </w:r>
      <w:r w:rsidR="00E769B6" w:rsidRPr="0034377E">
        <w:rPr>
          <w:color w:val="000000"/>
          <w:sz w:val="28"/>
          <w:szCs w:val="28"/>
          <w:bdr w:val="none" w:sz="0" w:space="0" w:color="auto" w:frame="1"/>
        </w:rPr>
        <w:t xml:space="preserve"> за 2024 рік становить 73.</w:t>
      </w:r>
      <w:r w:rsidRPr="0034377E">
        <w:rPr>
          <w:color w:val="000000"/>
          <w:sz w:val="28"/>
          <w:szCs w:val="28"/>
          <w:bdr w:val="none" w:sz="0" w:space="0" w:color="auto" w:frame="1"/>
        </w:rPr>
        <w:t xml:space="preserve"> Найголовнішим обов’язком старости, як на мене є спілкування з жителями населених пунктів, вміння згуртувати та допомогти у вирішенні різних питань.</w:t>
      </w:r>
    </w:p>
    <w:p w14:paraId="191E7C2B" w14:textId="77777777" w:rsidR="00E769B6" w:rsidRPr="0034377E" w:rsidRDefault="00E769B6" w:rsidP="005812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4377E">
        <w:rPr>
          <w:color w:val="000000"/>
          <w:sz w:val="28"/>
          <w:szCs w:val="28"/>
          <w:bdr w:val="none" w:sz="0" w:space="0" w:color="auto" w:frame="1"/>
        </w:rPr>
        <w:t xml:space="preserve">На території Великобудищанського старостинського округу працюють два державних реєстратора, які додатково виконують функції адміністраторів. </w:t>
      </w:r>
      <w:r w:rsidR="00022EFF" w:rsidRPr="0034377E">
        <w:rPr>
          <w:color w:val="000000"/>
          <w:sz w:val="28"/>
          <w:szCs w:val="28"/>
          <w:bdr w:val="none" w:sz="0" w:space="0" w:color="auto" w:frame="1"/>
        </w:rPr>
        <w:t>Всь</w:t>
      </w:r>
      <w:r w:rsidR="00320758" w:rsidRPr="0034377E">
        <w:rPr>
          <w:color w:val="000000"/>
          <w:sz w:val="28"/>
          <w:szCs w:val="28"/>
          <w:bdr w:val="none" w:sz="0" w:space="0" w:color="auto" w:frame="1"/>
        </w:rPr>
        <w:t>ого за рік ними було надано 3327</w:t>
      </w:r>
      <w:r w:rsidR="00022EFF" w:rsidRPr="0034377E">
        <w:rPr>
          <w:color w:val="000000"/>
          <w:sz w:val="28"/>
          <w:szCs w:val="28"/>
          <w:bdr w:val="none" w:sz="0" w:space="0" w:color="auto" w:frame="1"/>
        </w:rPr>
        <w:t xml:space="preserve"> послуг для місцевого насел</w:t>
      </w:r>
      <w:r w:rsidR="002F12E9" w:rsidRPr="0034377E">
        <w:rPr>
          <w:color w:val="000000"/>
          <w:sz w:val="28"/>
          <w:szCs w:val="28"/>
          <w:bdr w:val="none" w:sz="0" w:space="0" w:color="auto" w:frame="1"/>
        </w:rPr>
        <w:t>ення, з них 2113 адміністративних послуг та 1214 реєстраційних послуг</w:t>
      </w:r>
      <w:r w:rsidR="00581291" w:rsidRPr="0034377E">
        <w:rPr>
          <w:color w:val="000000"/>
          <w:sz w:val="28"/>
          <w:szCs w:val="28"/>
          <w:bdr w:val="none" w:sz="0" w:space="0" w:color="auto" w:frame="1"/>
        </w:rPr>
        <w:t>,</w:t>
      </w:r>
      <w:r w:rsidR="00022EFF" w:rsidRPr="0034377E">
        <w:rPr>
          <w:color w:val="000000"/>
          <w:sz w:val="28"/>
          <w:szCs w:val="28"/>
          <w:bdr w:val="none" w:sz="0" w:space="0" w:color="auto" w:frame="1"/>
        </w:rPr>
        <w:t xml:space="preserve"> за які до бюдж</w:t>
      </w:r>
      <w:r w:rsidR="00C01561" w:rsidRPr="0034377E">
        <w:rPr>
          <w:color w:val="000000"/>
          <w:sz w:val="28"/>
          <w:szCs w:val="28"/>
          <w:bdr w:val="none" w:sz="0" w:space="0" w:color="auto" w:frame="1"/>
        </w:rPr>
        <w:t>ету було зараховано 172 380 грн</w:t>
      </w:r>
      <w:r w:rsidR="00581291" w:rsidRPr="0034377E">
        <w:rPr>
          <w:color w:val="000000"/>
          <w:sz w:val="28"/>
          <w:szCs w:val="28"/>
          <w:bdr w:val="none" w:sz="0" w:space="0" w:color="auto" w:frame="1"/>
        </w:rPr>
        <w:t>.</w:t>
      </w:r>
      <w:r w:rsidR="000C7800" w:rsidRPr="0034377E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418E2AA7" w14:textId="77777777" w:rsidR="00022EFF" w:rsidRPr="0034377E" w:rsidRDefault="00022EFF" w:rsidP="00CD77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4377E">
        <w:rPr>
          <w:color w:val="000000"/>
          <w:sz w:val="28"/>
          <w:szCs w:val="28"/>
          <w:bdr w:val="none" w:sz="0" w:space="0" w:color="auto" w:frame="1"/>
        </w:rPr>
        <w:t>Протягом року ними проводилася робота у сфері військового обліку та створення актуальної картотеки.</w:t>
      </w:r>
      <w:r w:rsidR="009E75A9" w:rsidRPr="0034377E">
        <w:rPr>
          <w:color w:val="000000"/>
          <w:sz w:val="28"/>
          <w:szCs w:val="28"/>
          <w:shd w:val="clear" w:color="auto" w:fill="FFFFFF"/>
        </w:rPr>
        <w:t xml:space="preserve"> вдячності державним реєстраторам Великобудищанського старостату за добросовісне виконання своїх посадових обов’язків та налагоджений контакт з населенням,</w:t>
      </w:r>
    </w:p>
    <w:p w14:paraId="060728E1" w14:textId="77777777" w:rsidR="004A5706" w:rsidRPr="0034377E" w:rsidRDefault="004500B4" w:rsidP="006735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4377E">
        <w:rPr>
          <w:color w:val="000000"/>
          <w:sz w:val="28"/>
          <w:szCs w:val="28"/>
          <w:bdr w:val="none" w:sz="0" w:space="0" w:color="auto" w:frame="1"/>
        </w:rPr>
        <w:t>У 2024 році б</w:t>
      </w:r>
      <w:r w:rsidR="006735A8" w:rsidRPr="0034377E">
        <w:rPr>
          <w:color w:val="000000"/>
          <w:sz w:val="28"/>
          <w:szCs w:val="28"/>
          <w:bdr w:val="none" w:sz="0" w:space="0" w:color="auto" w:frame="1"/>
        </w:rPr>
        <w:t>уло розпочато реконструкцію водогону у с. Великі Будища, що включає в себе прокладання нових тр</w:t>
      </w:r>
      <w:r w:rsidRPr="0034377E">
        <w:rPr>
          <w:color w:val="000000"/>
          <w:sz w:val="28"/>
          <w:szCs w:val="28"/>
          <w:bdr w:val="none" w:sz="0" w:space="0" w:color="auto" w:frame="1"/>
        </w:rPr>
        <w:t>уб  та облаштування колодязів. Завдяки плідній співпраці секретаря селищної ради, депутатського корпусу н</w:t>
      </w:r>
      <w:r w:rsidR="006735A8" w:rsidRPr="0034377E">
        <w:rPr>
          <w:color w:val="000000"/>
          <w:sz w:val="28"/>
          <w:szCs w:val="28"/>
          <w:bdr w:val="none" w:sz="0" w:space="0" w:color="auto" w:frame="1"/>
        </w:rPr>
        <w:t xml:space="preserve">а </w:t>
      </w:r>
      <w:r w:rsidR="004F58FB" w:rsidRPr="0034377E">
        <w:rPr>
          <w:color w:val="000000"/>
          <w:sz w:val="28"/>
          <w:szCs w:val="28"/>
          <w:bdr w:val="none" w:sz="0" w:space="0" w:color="auto" w:frame="1"/>
        </w:rPr>
        <w:t>сьогоднішній день ККП «Диканським</w:t>
      </w:r>
      <w:r w:rsidR="006735A8" w:rsidRPr="0034377E">
        <w:rPr>
          <w:color w:val="000000"/>
          <w:sz w:val="28"/>
          <w:szCs w:val="28"/>
          <w:bdr w:val="none" w:sz="0" w:space="0" w:color="auto" w:frame="1"/>
        </w:rPr>
        <w:t xml:space="preserve">» було прокладено 1600 м труби та облаштовано 4 нових колодязі. </w:t>
      </w:r>
      <w:r w:rsidRPr="0034377E">
        <w:rPr>
          <w:color w:val="000000"/>
          <w:sz w:val="28"/>
          <w:szCs w:val="28"/>
          <w:bdr w:val="none" w:sz="0" w:space="0" w:color="auto" w:frame="1"/>
        </w:rPr>
        <w:t xml:space="preserve">Суму в розмірі 500000 грн. для даної роботи виділив у форматі соціальної угоди </w:t>
      </w:r>
      <w:r w:rsidR="00E16CCD" w:rsidRPr="0034377E">
        <w:rPr>
          <w:color w:val="000000"/>
          <w:sz w:val="28"/>
          <w:szCs w:val="28"/>
          <w:bdr w:val="none" w:sz="0" w:space="0" w:color="auto" w:frame="1"/>
        </w:rPr>
        <w:t>засновник</w:t>
      </w:r>
      <w:r w:rsidRPr="0034377E">
        <w:rPr>
          <w:color w:val="000000"/>
          <w:sz w:val="28"/>
          <w:szCs w:val="28"/>
          <w:bdr w:val="none" w:sz="0" w:space="0" w:color="auto" w:frame="1"/>
        </w:rPr>
        <w:t xml:space="preserve"> ПАП «Диканське»</w:t>
      </w:r>
      <w:r w:rsidR="00E16CCD" w:rsidRPr="0034377E">
        <w:rPr>
          <w:color w:val="000000"/>
          <w:sz w:val="28"/>
          <w:szCs w:val="28"/>
          <w:bdr w:val="none" w:sz="0" w:space="0" w:color="auto" w:frame="1"/>
        </w:rPr>
        <w:t xml:space="preserve"> та депутат</w:t>
      </w:r>
      <w:r w:rsidR="004A5706" w:rsidRPr="0034377E">
        <w:rPr>
          <w:color w:val="000000"/>
          <w:sz w:val="28"/>
          <w:szCs w:val="28"/>
          <w:bdr w:val="none" w:sz="0" w:space="0" w:color="auto" w:frame="1"/>
        </w:rPr>
        <w:t xml:space="preserve"> обласної ради Ващенко Олександр Володимирович.</w:t>
      </w:r>
    </w:p>
    <w:p w14:paraId="5BB7FBE8" w14:textId="77777777" w:rsidR="00DD4771" w:rsidRPr="0034377E" w:rsidRDefault="004A5706" w:rsidP="006735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4377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4771" w:rsidRPr="0034377E">
        <w:rPr>
          <w:color w:val="000000"/>
          <w:sz w:val="28"/>
          <w:szCs w:val="28"/>
          <w:bdr w:val="none" w:sz="0" w:space="0" w:color="auto" w:frame="1"/>
        </w:rPr>
        <w:t>Проведено капітальний ремонт фонтану в центрі с. Великі Будища. Велика вдячність</w:t>
      </w:r>
      <w:r w:rsidR="00CA2691" w:rsidRPr="0034377E">
        <w:rPr>
          <w:color w:val="000000"/>
          <w:sz w:val="28"/>
          <w:szCs w:val="28"/>
          <w:bdr w:val="none" w:sz="0" w:space="0" w:color="auto" w:frame="1"/>
        </w:rPr>
        <w:t xml:space="preserve"> приватному підприємцю</w:t>
      </w:r>
      <w:r w:rsidR="008C0A39" w:rsidRPr="0034377E">
        <w:rPr>
          <w:color w:val="000000"/>
          <w:sz w:val="28"/>
          <w:szCs w:val="28"/>
          <w:bdr w:val="none" w:sz="0" w:space="0" w:color="auto" w:frame="1"/>
        </w:rPr>
        <w:t>, засновнику ФГ «</w:t>
      </w:r>
      <w:proofErr w:type="spellStart"/>
      <w:r w:rsidR="008C0A39" w:rsidRPr="0034377E">
        <w:rPr>
          <w:color w:val="000000"/>
          <w:sz w:val="28"/>
          <w:szCs w:val="28"/>
          <w:bdr w:val="none" w:sz="0" w:space="0" w:color="auto" w:frame="1"/>
        </w:rPr>
        <w:t>Агровалді</w:t>
      </w:r>
      <w:proofErr w:type="spellEnd"/>
      <w:r w:rsidR="008C0A39" w:rsidRPr="0034377E">
        <w:rPr>
          <w:color w:val="000000"/>
          <w:sz w:val="28"/>
          <w:szCs w:val="28"/>
          <w:bdr w:val="none" w:sz="0" w:space="0" w:color="auto" w:frame="1"/>
        </w:rPr>
        <w:t>»</w:t>
      </w:r>
      <w:r w:rsidR="00DD4771" w:rsidRPr="0034377E">
        <w:rPr>
          <w:color w:val="000000"/>
          <w:sz w:val="28"/>
          <w:szCs w:val="28"/>
          <w:bdr w:val="none" w:sz="0" w:space="0" w:color="auto" w:frame="1"/>
        </w:rPr>
        <w:t xml:space="preserve"> Хоменко Володимиру Борисовичу </w:t>
      </w:r>
      <w:r w:rsidRPr="0034377E">
        <w:rPr>
          <w:color w:val="000000"/>
          <w:sz w:val="28"/>
          <w:szCs w:val="28"/>
          <w:bdr w:val="none" w:sz="0" w:space="0" w:color="auto" w:frame="1"/>
        </w:rPr>
        <w:t>за придбання в</w:t>
      </w:r>
      <w:r w:rsidR="00DD4771" w:rsidRPr="0034377E">
        <w:rPr>
          <w:color w:val="000000"/>
          <w:sz w:val="28"/>
          <w:szCs w:val="28"/>
          <w:bdr w:val="none" w:sz="0" w:space="0" w:color="auto" w:frame="1"/>
        </w:rPr>
        <w:t>сіх необхідних матеріалів.</w:t>
      </w:r>
    </w:p>
    <w:p w14:paraId="3C47C7A7" w14:textId="77777777" w:rsidR="004615F7" w:rsidRPr="0034377E" w:rsidRDefault="006735A8" w:rsidP="006735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34377E">
        <w:rPr>
          <w:sz w:val="28"/>
          <w:szCs w:val="28"/>
          <w:bdr w:val="none" w:sz="0" w:space="0" w:color="auto" w:frame="1"/>
        </w:rPr>
        <w:t>Завдяки спільній, згуртованій співпраці</w:t>
      </w:r>
      <w:r w:rsidR="00E16CCD" w:rsidRPr="0034377E">
        <w:rPr>
          <w:sz w:val="28"/>
          <w:szCs w:val="28"/>
          <w:bdr w:val="none" w:sz="0" w:space="0" w:color="auto" w:frame="1"/>
        </w:rPr>
        <w:t xml:space="preserve"> секретаря Диканської селищної</w:t>
      </w:r>
      <w:r w:rsidRPr="0034377E">
        <w:rPr>
          <w:sz w:val="28"/>
          <w:szCs w:val="28"/>
          <w:bdr w:val="none" w:sz="0" w:space="0" w:color="auto" w:frame="1"/>
        </w:rPr>
        <w:t xml:space="preserve"> ради, депутатського корпусу та керівників </w:t>
      </w:r>
      <w:r w:rsidR="00E16CCD" w:rsidRPr="0034377E">
        <w:rPr>
          <w:sz w:val="28"/>
          <w:szCs w:val="28"/>
          <w:bdr w:val="none" w:sz="0" w:space="0" w:color="auto" w:frame="1"/>
        </w:rPr>
        <w:t>установ та організацій у Великобудищанській амбулаторії сімейної меди</w:t>
      </w:r>
      <w:r w:rsidR="008C0A39" w:rsidRPr="0034377E">
        <w:rPr>
          <w:sz w:val="28"/>
          <w:szCs w:val="28"/>
          <w:bdr w:val="none" w:sz="0" w:space="0" w:color="auto" w:frame="1"/>
        </w:rPr>
        <w:t>цини та практики було проведено поточний ремонт та відновлення системи</w:t>
      </w:r>
      <w:r w:rsidR="00E16CCD" w:rsidRPr="0034377E">
        <w:rPr>
          <w:sz w:val="28"/>
          <w:szCs w:val="28"/>
          <w:bdr w:val="none" w:sz="0" w:space="0" w:color="auto" w:frame="1"/>
        </w:rPr>
        <w:t xml:space="preserve"> </w:t>
      </w:r>
      <w:r w:rsidR="00065B9F" w:rsidRPr="0034377E">
        <w:rPr>
          <w:sz w:val="28"/>
          <w:szCs w:val="28"/>
          <w:bdr w:val="none" w:sz="0" w:space="0" w:color="auto" w:frame="1"/>
        </w:rPr>
        <w:t xml:space="preserve">водопостачання та водовідведення. У приміщенні встановлено туалет,  умивальник та пральна машина. А у </w:t>
      </w:r>
      <w:r w:rsidR="004615F7" w:rsidRPr="0034377E">
        <w:rPr>
          <w:sz w:val="28"/>
          <w:szCs w:val="28"/>
          <w:bdr w:val="none" w:sz="0" w:space="0" w:color="auto" w:frame="1"/>
        </w:rPr>
        <w:t>Великобудищанському стаціонарному відділенні Територіального центру соціального обслуговування Диканської селищної ради у 2024 році закінчили заміну даху, було проведено поточний ремонт системи водовідведення, проведено ремонт кімнати відпочинку, встановлено 8 камер відеоспостереження. А також проведено ряд робіт для формування благоустрою території.</w:t>
      </w:r>
    </w:p>
    <w:p w14:paraId="28C31960" w14:textId="77777777" w:rsidR="008C0A39" w:rsidRPr="0034377E" w:rsidRDefault="00CD771D" w:rsidP="00CD77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4377E">
        <w:rPr>
          <w:color w:val="000000"/>
          <w:sz w:val="28"/>
          <w:szCs w:val="28"/>
          <w:shd w:val="clear" w:color="auto" w:fill="FFFFFF"/>
        </w:rPr>
        <w:t xml:space="preserve">Наприкінці звіту хочу висловити </w:t>
      </w:r>
      <w:r w:rsidR="00581291" w:rsidRPr="0034377E">
        <w:rPr>
          <w:color w:val="000000"/>
          <w:sz w:val="28"/>
          <w:szCs w:val="28"/>
          <w:shd w:val="clear" w:color="auto" w:fill="FFFFFF"/>
        </w:rPr>
        <w:t>слова вдячності</w:t>
      </w:r>
      <w:r w:rsidR="000B4C17" w:rsidRPr="0034377E">
        <w:rPr>
          <w:color w:val="000000"/>
          <w:sz w:val="28"/>
          <w:szCs w:val="28"/>
          <w:shd w:val="clear" w:color="auto" w:fill="FFFFFF"/>
        </w:rPr>
        <w:t xml:space="preserve"> </w:t>
      </w:r>
      <w:r w:rsidR="009E75A9" w:rsidRPr="0034377E">
        <w:rPr>
          <w:color w:val="000000"/>
          <w:sz w:val="28"/>
          <w:szCs w:val="28"/>
          <w:shd w:val="clear" w:color="auto" w:fill="FFFFFF"/>
        </w:rPr>
        <w:t>с</w:t>
      </w:r>
      <w:r w:rsidR="00581291" w:rsidRPr="0034377E">
        <w:rPr>
          <w:color w:val="000000"/>
          <w:sz w:val="28"/>
          <w:szCs w:val="28"/>
          <w:shd w:val="clear" w:color="auto" w:fill="FFFFFF"/>
        </w:rPr>
        <w:t>екретарю селищної ради</w:t>
      </w:r>
      <w:r w:rsidRPr="0034377E">
        <w:rPr>
          <w:color w:val="000000"/>
          <w:sz w:val="28"/>
          <w:szCs w:val="28"/>
          <w:shd w:val="clear" w:color="auto" w:fill="FFFFFF"/>
        </w:rPr>
        <w:t xml:space="preserve">, </w:t>
      </w:r>
      <w:r w:rsidR="000B4C17" w:rsidRPr="0034377E">
        <w:rPr>
          <w:color w:val="000000"/>
          <w:sz w:val="28"/>
          <w:szCs w:val="28"/>
          <w:shd w:val="clear" w:color="auto" w:fill="FFFFFF"/>
        </w:rPr>
        <w:t>депутатському корпусу</w:t>
      </w:r>
      <w:r w:rsidR="009E75A9" w:rsidRPr="0034377E">
        <w:rPr>
          <w:color w:val="000000"/>
          <w:sz w:val="28"/>
          <w:szCs w:val="28"/>
          <w:shd w:val="clear" w:color="auto" w:fill="FFFFFF"/>
        </w:rPr>
        <w:t>,</w:t>
      </w:r>
      <w:r w:rsidR="000B4C17" w:rsidRPr="0034377E">
        <w:rPr>
          <w:color w:val="000000"/>
          <w:sz w:val="28"/>
          <w:szCs w:val="28"/>
          <w:shd w:val="clear" w:color="auto" w:fill="FFFFFF"/>
        </w:rPr>
        <w:t xml:space="preserve"> </w:t>
      </w:r>
      <w:r w:rsidRPr="0034377E">
        <w:rPr>
          <w:color w:val="000000"/>
          <w:sz w:val="28"/>
          <w:szCs w:val="28"/>
          <w:shd w:val="clear" w:color="auto" w:fill="FFFFFF"/>
        </w:rPr>
        <w:t>працівникам селищної ради, роб</w:t>
      </w:r>
      <w:r w:rsidR="00CA2691" w:rsidRPr="0034377E">
        <w:rPr>
          <w:color w:val="000000"/>
          <w:sz w:val="28"/>
          <w:szCs w:val="28"/>
          <w:shd w:val="clear" w:color="auto" w:fill="FFFFFF"/>
        </w:rPr>
        <w:t>ітник</w:t>
      </w:r>
      <w:r w:rsidR="000B4C17" w:rsidRPr="0034377E">
        <w:rPr>
          <w:color w:val="000000"/>
          <w:sz w:val="28"/>
          <w:szCs w:val="28"/>
          <w:shd w:val="clear" w:color="auto" w:fill="FFFFFF"/>
        </w:rPr>
        <w:t xml:space="preserve">ам всіх установ та організацій, </w:t>
      </w:r>
      <w:r w:rsidRPr="0034377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небайдужій та активній молоді, громадським активістам</w:t>
      </w:r>
      <w:r w:rsidR="00CA2691" w:rsidRPr="0034377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волонтерам,</w:t>
      </w:r>
      <w:r w:rsidR="00CA2691" w:rsidRPr="0034377E">
        <w:rPr>
          <w:color w:val="000000"/>
          <w:sz w:val="28"/>
          <w:szCs w:val="28"/>
          <w:shd w:val="clear" w:color="auto" w:fill="FFFFFF"/>
        </w:rPr>
        <w:t xml:space="preserve"> всім</w:t>
      </w:r>
      <w:r w:rsidRPr="0034377E">
        <w:rPr>
          <w:color w:val="000000"/>
          <w:sz w:val="28"/>
          <w:szCs w:val="28"/>
          <w:shd w:val="clear" w:color="auto" w:fill="FFFFFF"/>
        </w:rPr>
        <w:t xml:space="preserve"> хто докладає зусиль для покращення життя </w:t>
      </w:r>
      <w:r w:rsidRPr="0034377E">
        <w:rPr>
          <w:color w:val="000000"/>
          <w:sz w:val="28"/>
          <w:szCs w:val="28"/>
          <w:shd w:val="clear" w:color="auto" w:fill="FFFFFF"/>
        </w:rPr>
        <w:lastRenderedPageBreak/>
        <w:t>Великобудищан</w:t>
      </w:r>
      <w:r w:rsidR="008522B8" w:rsidRPr="0034377E">
        <w:rPr>
          <w:color w:val="000000"/>
          <w:sz w:val="28"/>
          <w:szCs w:val="28"/>
          <w:shd w:val="clear" w:color="auto" w:fill="FFFFFF"/>
        </w:rPr>
        <w:t>ського старостинського округу</w:t>
      </w:r>
      <w:r w:rsidRPr="0034377E">
        <w:rPr>
          <w:color w:val="000000"/>
          <w:sz w:val="28"/>
          <w:szCs w:val="28"/>
          <w:shd w:val="clear" w:color="auto" w:fill="FFFFFF"/>
        </w:rPr>
        <w:t xml:space="preserve"> Диканської селищної ради.</w:t>
      </w:r>
      <w:r w:rsidR="000C7800" w:rsidRPr="0034377E">
        <w:rPr>
          <w:color w:val="000000"/>
          <w:sz w:val="28"/>
          <w:szCs w:val="28"/>
          <w:shd w:val="clear" w:color="auto" w:fill="FFFFFF"/>
        </w:rPr>
        <w:t xml:space="preserve"> </w:t>
      </w:r>
      <w:r w:rsidR="009E75A9" w:rsidRPr="0034377E">
        <w:rPr>
          <w:color w:val="000000"/>
          <w:sz w:val="28"/>
          <w:szCs w:val="28"/>
          <w:shd w:val="clear" w:color="auto" w:fill="FFFFFF"/>
        </w:rPr>
        <w:t>Особлива вдячність керівникам аграрних і фермерських господарств та підприємств за постійну підтримку у вирішенні різноманітних проблем нашого старостату у такий нелегкий для всієї країни час.</w:t>
      </w:r>
    </w:p>
    <w:p w14:paraId="5FB14B32" w14:textId="77777777" w:rsidR="00CD771D" w:rsidRPr="0034377E" w:rsidRDefault="00CD771D" w:rsidP="00CD77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 w:rsidRPr="0034377E">
        <w:rPr>
          <w:color w:val="000000"/>
          <w:sz w:val="28"/>
          <w:szCs w:val="28"/>
          <w:bdr w:val="none" w:sz="0" w:space="0" w:color="auto" w:frame="1"/>
        </w:rPr>
        <w:t>Найважливіше у своїй роботі вважаю взаєморозуміння, співпрацю та довіру мешканців старостату.</w:t>
      </w:r>
      <w:r w:rsidRPr="0034377E">
        <w:rPr>
          <w:rFonts w:ascii="Arial" w:hAnsi="Arial" w:cs="Arial"/>
          <w:color w:val="333333"/>
          <w:sz w:val="28"/>
          <w:szCs w:val="28"/>
        </w:rPr>
        <w:t> </w:t>
      </w:r>
    </w:p>
    <w:p w14:paraId="2F9E9668" w14:textId="77777777" w:rsidR="00CD771D" w:rsidRPr="0034377E" w:rsidRDefault="00CD771D" w:rsidP="00CD771D">
      <w:pPr>
        <w:rPr>
          <w:sz w:val="28"/>
          <w:szCs w:val="28"/>
        </w:rPr>
      </w:pPr>
    </w:p>
    <w:p w14:paraId="71FCD411" w14:textId="77777777" w:rsidR="00CD771D" w:rsidRPr="0034377E" w:rsidRDefault="00CD771D" w:rsidP="00CD771D">
      <w:pPr>
        <w:rPr>
          <w:sz w:val="28"/>
          <w:szCs w:val="28"/>
        </w:rPr>
      </w:pPr>
    </w:p>
    <w:p w14:paraId="0B608A8A" w14:textId="5F347118" w:rsidR="00CD771D" w:rsidRPr="0034377E" w:rsidRDefault="00CD771D" w:rsidP="00CD771D">
      <w:pPr>
        <w:rPr>
          <w:rFonts w:ascii="Times New Roman" w:hAnsi="Times New Roman" w:cs="Times New Roman"/>
          <w:b/>
          <w:sz w:val="28"/>
          <w:szCs w:val="28"/>
        </w:rPr>
      </w:pPr>
      <w:r w:rsidRPr="0034377E">
        <w:rPr>
          <w:rFonts w:ascii="Times New Roman" w:hAnsi="Times New Roman" w:cs="Times New Roman"/>
          <w:b/>
          <w:sz w:val="28"/>
          <w:szCs w:val="28"/>
        </w:rPr>
        <w:t xml:space="preserve">Староста                                                                                     </w:t>
      </w:r>
      <w:r w:rsidR="0034377E">
        <w:rPr>
          <w:rFonts w:ascii="Times New Roman" w:hAnsi="Times New Roman" w:cs="Times New Roman"/>
          <w:b/>
          <w:sz w:val="28"/>
          <w:szCs w:val="28"/>
        </w:rPr>
        <w:t>Вікторія ШОСТАК</w:t>
      </w:r>
    </w:p>
    <w:p w14:paraId="11AF7513" w14:textId="77777777" w:rsidR="004C04C4" w:rsidRPr="0034377E" w:rsidRDefault="004C04C4">
      <w:pPr>
        <w:rPr>
          <w:sz w:val="28"/>
          <w:szCs w:val="28"/>
        </w:rPr>
      </w:pPr>
    </w:p>
    <w:sectPr w:rsidR="004C04C4" w:rsidRPr="0034377E" w:rsidSect="00EF5128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33"/>
    <w:rsid w:val="00015A41"/>
    <w:rsid w:val="00022EFF"/>
    <w:rsid w:val="00065B9F"/>
    <w:rsid w:val="000B4C17"/>
    <w:rsid w:val="000C7800"/>
    <w:rsid w:val="00122C8A"/>
    <w:rsid w:val="00143223"/>
    <w:rsid w:val="001E6AF3"/>
    <w:rsid w:val="00230160"/>
    <w:rsid w:val="002D43B2"/>
    <w:rsid w:val="002E5BA4"/>
    <w:rsid w:val="002F12E9"/>
    <w:rsid w:val="00320758"/>
    <w:rsid w:val="0033758B"/>
    <w:rsid w:val="0034377E"/>
    <w:rsid w:val="003A79F7"/>
    <w:rsid w:val="004500B4"/>
    <w:rsid w:val="004615F7"/>
    <w:rsid w:val="004A5706"/>
    <w:rsid w:val="004B7E67"/>
    <w:rsid w:val="004C04C4"/>
    <w:rsid w:val="004F58FB"/>
    <w:rsid w:val="00581291"/>
    <w:rsid w:val="005964BC"/>
    <w:rsid w:val="006735A8"/>
    <w:rsid w:val="008522B8"/>
    <w:rsid w:val="008C0A39"/>
    <w:rsid w:val="008F69C4"/>
    <w:rsid w:val="009E75A9"/>
    <w:rsid w:val="00A73B20"/>
    <w:rsid w:val="00AC3CC8"/>
    <w:rsid w:val="00C01561"/>
    <w:rsid w:val="00C52D37"/>
    <w:rsid w:val="00C845CD"/>
    <w:rsid w:val="00CA2691"/>
    <w:rsid w:val="00CD6E58"/>
    <w:rsid w:val="00CD771D"/>
    <w:rsid w:val="00D84333"/>
    <w:rsid w:val="00DD4771"/>
    <w:rsid w:val="00DE6B48"/>
    <w:rsid w:val="00E16CCD"/>
    <w:rsid w:val="00E769B6"/>
    <w:rsid w:val="00EF5128"/>
    <w:rsid w:val="00FC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CF91"/>
  <w15:docId w15:val="{5FA102A6-3C67-4560-9958-24F9D027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D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239F-53DA-4356-9AAF-E15C6E1F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3</Pages>
  <Words>3775</Words>
  <Characters>2152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22</cp:revision>
  <cp:lastPrinted>2004-12-31T23:04:00Z</cp:lastPrinted>
  <dcterms:created xsi:type="dcterms:W3CDTF">2004-12-31T22:58:00Z</dcterms:created>
  <dcterms:modified xsi:type="dcterms:W3CDTF">2025-03-18T07:30:00Z</dcterms:modified>
</cp:coreProperties>
</file>