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72AF" w14:textId="77777777" w:rsidR="00C307F2" w:rsidRPr="001B3BF8" w:rsidRDefault="00E400F4" w:rsidP="001644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3BF8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361669DC" w14:textId="77777777" w:rsidR="001644C7" w:rsidRDefault="00E400F4" w:rsidP="001644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3B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виконану роботу </w:t>
      </w:r>
      <w:proofErr w:type="spellStart"/>
      <w:r w:rsidRPr="001B3BF8">
        <w:rPr>
          <w:rFonts w:ascii="Times New Roman" w:hAnsi="Times New Roman" w:cs="Times New Roman"/>
          <w:b/>
          <w:sz w:val="28"/>
          <w:szCs w:val="28"/>
          <w:lang w:val="uk-UA"/>
        </w:rPr>
        <w:t>Стасівського</w:t>
      </w:r>
      <w:proofErr w:type="spellEnd"/>
      <w:r w:rsidRPr="001B3B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старостату </w:t>
      </w:r>
      <w:r w:rsidR="00F33318">
        <w:rPr>
          <w:rFonts w:ascii="Times New Roman" w:hAnsi="Times New Roman" w:cs="Times New Roman"/>
          <w:b/>
          <w:sz w:val="28"/>
          <w:szCs w:val="28"/>
          <w:lang w:val="uk-UA"/>
        </w:rPr>
        <w:t>Диканської селищної ради</w:t>
      </w:r>
    </w:p>
    <w:p w14:paraId="14E7DEF0" w14:textId="77777777" w:rsidR="00E400F4" w:rsidRDefault="00E400F4" w:rsidP="001644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3B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</w:t>
      </w:r>
      <w:r w:rsidR="00D73B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2024</w:t>
      </w:r>
      <w:r w:rsidR="00F33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  <w:r w:rsidR="001644C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1E6051A4" w14:textId="77777777" w:rsidR="00490801" w:rsidRDefault="00490801" w:rsidP="001644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28B9BF" w14:textId="77777777" w:rsidR="0080705D" w:rsidRDefault="0080705D" w:rsidP="00E76A18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76A18">
        <w:rPr>
          <w:rFonts w:ascii="Times New Roman" w:hAnsi="Times New Roman" w:cs="Times New Roman"/>
          <w:sz w:val="28"/>
          <w:szCs w:val="28"/>
          <w:lang w:val="uk-UA"/>
        </w:rPr>
        <w:t>Стасівський</w:t>
      </w:r>
      <w:proofErr w:type="spellEnd"/>
      <w:r w:rsidRPr="00E76A18">
        <w:rPr>
          <w:rFonts w:ascii="Times New Roman" w:hAnsi="Times New Roman" w:cs="Times New Roman"/>
          <w:sz w:val="28"/>
          <w:szCs w:val="28"/>
          <w:lang w:val="uk-UA"/>
        </w:rPr>
        <w:t xml:space="preserve"> старостат налічує зареєстрованого населення</w:t>
      </w:r>
      <w:r w:rsidR="00D73B08">
        <w:rPr>
          <w:rFonts w:ascii="Times New Roman" w:hAnsi="Times New Roman" w:cs="Times New Roman"/>
          <w:sz w:val="28"/>
          <w:szCs w:val="28"/>
          <w:lang w:val="uk-UA"/>
        </w:rPr>
        <w:t xml:space="preserve"> станом на 01.01.2025 </w:t>
      </w:r>
      <w:r w:rsidR="00E76A18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490801">
        <w:rPr>
          <w:rFonts w:ascii="Times New Roman" w:hAnsi="Times New Roman" w:cs="Times New Roman"/>
          <w:sz w:val="28"/>
          <w:szCs w:val="28"/>
          <w:lang w:val="uk-UA"/>
        </w:rPr>
        <w:t xml:space="preserve"> - 2471</w:t>
      </w:r>
      <w:r w:rsidRPr="00E76A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6A18">
        <w:rPr>
          <w:rFonts w:ascii="Times New Roman" w:hAnsi="Times New Roman" w:cs="Times New Roman"/>
          <w:sz w:val="28"/>
          <w:szCs w:val="28"/>
          <w:lang w:val="uk-UA"/>
        </w:rPr>
        <w:t>чол</w:t>
      </w:r>
      <w:proofErr w:type="spellEnd"/>
      <w:r w:rsidRPr="00E76A1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6AC4ED" w14:textId="77777777" w:rsidR="00490801" w:rsidRDefault="00490801" w:rsidP="00490801">
      <w:pPr>
        <w:pStyle w:val="7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(Стасі</w:t>
      </w:r>
      <w:r w:rsidR="00DE4DE6">
        <w:rPr>
          <w:rFonts w:ascii="Times New Roman" w:hAnsi="Times New Roman" w:cs="Times New Roman"/>
          <w:sz w:val="28"/>
          <w:szCs w:val="28"/>
          <w:lang w:val="uk-UA"/>
        </w:rPr>
        <w:t xml:space="preserve"> - 21</w:t>
      </w:r>
      <w:r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49080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0801">
        <w:rPr>
          <w:rFonts w:ascii="Times New Roman" w:hAnsi="Times New Roman" w:cs="Times New Roman"/>
          <w:sz w:val="28"/>
          <w:szCs w:val="28"/>
          <w:lang w:val="uk-UA"/>
        </w:rPr>
        <w:t xml:space="preserve"> Михайлівка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- 199, Кам’янка – 82</w:t>
      </w:r>
      <w:r w:rsidRPr="00490801">
        <w:rPr>
          <w:rFonts w:ascii="Times New Roman" w:hAnsi="Times New Roman" w:cs="Times New Roman"/>
          <w:sz w:val="28"/>
          <w:szCs w:val="28"/>
          <w:lang w:val="uk-UA"/>
        </w:rPr>
        <w:t>, Слиньків 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 – 28,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Гавронці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49, Глоди - 7). </w:t>
      </w:r>
    </w:p>
    <w:p w14:paraId="4C11B1B5" w14:textId="77777777" w:rsidR="00490801" w:rsidRDefault="00490801" w:rsidP="00490801">
      <w:pPr>
        <w:pStyle w:val="7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 початку повномасштабного вторгнення зареєстровано внутрішньо переміщених осіб</w:t>
      </w:r>
      <w:r w:rsidR="00DE4DE6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705 чоловік. Станом на 01.01.2025 року постійно перебуває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старостату – 98 осіб.</w:t>
      </w:r>
    </w:p>
    <w:p w14:paraId="5DDB3F06" w14:textId="77777777" w:rsidR="00DE4DE6" w:rsidRPr="00E76A18" w:rsidRDefault="00DE4DE6" w:rsidP="00490801">
      <w:pPr>
        <w:pStyle w:val="7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Стасівський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старостат має віддалене робоче місце Центру надання адміністративних послуг </w:t>
      </w:r>
      <w:r w:rsidR="0075118B">
        <w:rPr>
          <w:rFonts w:ascii="Times New Roman" w:hAnsi="Times New Roman" w:cs="Times New Roman"/>
          <w:sz w:val="28"/>
          <w:szCs w:val="28"/>
          <w:lang w:val="uk-UA"/>
        </w:rPr>
        <w:t>Диканської селищної ради. За 202</w:t>
      </w:r>
      <w:r>
        <w:rPr>
          <w:rFonts w:ascii="Times New Roman" w:hAnsi="Times New Roman" w:cs="Times New Roman"/>
          <w:sz w:val="28"/>
          <w:szCs w:val="28"/>
          <w:lang w:val="uk-UA"/>
        </w:rPr>
        <w:t>4 рік адміністратором було надано адміністративних послуг – 3275 (реєстрація та зняття з реєстрації місця проживання громадян, послуги соціального характеру: субсидії, пільги, допомоги, прийом заяв на одноразову матеріальну допомогу, оновлення даних військовозобов’язаних, проведення обстеження житлово-побутових умов громадян та складання актів, видача витягів з реєстру територіальної громади, довідок</w:t>
      </w:r>
      <w:r w:rsidR="006A1D55">
        <w:rPr>
          <w:rFonts w:ascii="Times New Roman" w:hAnsi="Times New Roman" w:cs="Times New Roman"/>
          <w:sz w:val="28"/>
          <w:szCs w:val="28"/>
          <w:lang w:val="uk-UA"/>
        </w:rPr>
        <w:t xml:space="preserve">, надання відповідей на запити нотаріусів, суду, </w:t>
      </w:r>
      <w:proofErr w:type="spellStart"/>
      <w:r w:rsidR="006A1D55">
        <w:rPr>
          <w:rFonts w:ascii="Times New Roman" w:hAnsi="Times New Roman" w:cs="Times New Roman"/>
          <w:sz w:val="28"/>
          <w:szCs w:val="28"/>
          <w:lang w:val="uk-UA"/>
        </w:rPr>
        <w:t>держвиконавців</w:t>
      </w:r>
      <w:proofErr w:type="spellEnd"/>
      <w:r w:rsidR="006A1D55">
        <w:rPr>
          <w:rFonts w:ascii="Times New Roman" w:hAnsi="Times New Roman" w:cs="Times New Roman"/>
          <w:sz w:val="28"/>
          <w:szCs w:val="28"/>
          <w:lang w:val="uk-UA"/>
        </w:rPr>
        <w:t xml:space="preserve">, центру </w:t>
      </w:r>
      <w:proofErr w:type="spellStart"/>
      <w:r w:rsidR="006A1D55">
        <w:rPr>
          <w:rFonts w:ascii="Times New Roman" w:hAnsi="Times New Roman" w:cs="Times New Roman"/>
          <w:sz w:val="28"/>
          <w:szCs w:val="28"/>
          <w:lang w:val="uk-UA"/>
        </w:rPr>
        <w:t>пробації</w:t>
      </w:r>
      <w:proofErr w:type="spellEnd"/>
      <w:r w:rsidR="006A1D55">
        <w:rPr>
          <w:rFonts w:ascii="Times New Roman" w:hAnsi="Times New Roman" w:cs="Times New Roman"/>
          <w:sz w:val="28"/>
          <w:szCs w:val="28"/>
          <w:lang w:val="uk-UA"/>
        </w:rPr>
        <w:t>, запис мешканців на соціальний автобус).</w:t>
      </w:r>
    </w:p>
    <w:p w14:paraId="3F0DB3F4" w14:textId="77777777" w:rsidR="0080705D" w:rsidRPr="00E76A18" w:rsidRDefault="0080705D" w:rsidP="00490801">
      <w:pPr>
        <w:spacing w:after="0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E76A18">
        <w:rPr>
          <w:rFonts w:ascii="Times New Roman" w:hAnsi="Times New Roman" w:cs="Times New Roman"/>
          <w:sz w:val="28"/>
          <w:szCs w:val="28"/>
          <w:lang w:val="uk-UA"/>
        </w:rPr>
        <w:t>Загальна площа</w:t>
      </w:r>
      <w:r w:rsidR="004908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801">
        <w:rPr>
          <w:rFonts w:ascii="Times New Roman" w:hAnsi="Times New Roman" w:cs="Times New Roman"/>
          <w:sz w:val="28"/>
          <w:szCs w:val="28"/>
          <w:lang w:val="uk-UA"/>
        </w:rPr>
        <w:t>Стасівського</w:t>
      </w:r>
      <w:proofErr w:type="spellEnd"/>
      <w:r w:rsidR="00490801">
        <w:rPr>
          <w:rFonts w:ascii="Times New Roman" w:hAnsi="Times New Roman" w:cs="Times New Roman"/>
          <w:sz w:val="28"/>
          <w:szCs w:val="28"/>
          <w:lang w:val="uk-UA"/>
        </w:rPr>
        <w:t xml:space="preserve"> старостату</w:t>
      </w:r>
      <w:r w:rsidRPr="00E76A18">
        <w:rPr>
          <w:rFonts w:ascii="Times New Roman" w:hAnsi="Times New Roman" w:cs="Times New Roman"/>
          <w:sz w:val="28"/>
          <w:szCs w:val="28"/>
          <w:lang w:val="uk-UA"/>
        </w:rPr>
        <w:t>: 6272, 6 га</w:t>
      </w:r>
      <w:r w:rsidR="004908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BD6B44" w14:textId="77777777" w:rsidR="00E400F4" w:rsidRDefault="00194352" w:rsidP="001B3BF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зимовий період проводилось прибирання снігу та посип</w:t>
      </w:r>
      <w:r w:rsidR="001B3BF8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ння піщано-сольовою  сумішш</w:t>
      </w:r>
      <w:r w:rsidR="001B3BF8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доріг, які перебувають на балансі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старостату.</w:t>
      </w:r>
    </w:p>
    <w:p w14:paraId="7CC8B816" w14:textId="77777777" w:rsidR="00323B25" w:rsidRPr="00323B25" w:rsidRDefault="00323B25" w:rsidP="00323B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Завезено пісок для посипання доріг в зимовий період.</w:t>
      </w:r>
    </w:p>
    <w:p w14:paraId="3B4B2086" w14:textId="77777777" w:rsidR="00194352" w:rsidRDefault="00194352" w:rsidP="001B3BF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Проводився благоустрій сіл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старостату, а саме:</w:t>
      </w:r>
    </w:p>
    <w:p w14:paraId="4C2B8A53" w14:textId="77777777" w:rsidR="00194352" w:rsidRDefault="001644C7" w:rsidP="001B3B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94352">
        <w:rPr>
          <w:rFonts w:ascii="Times New Roman" w:hAnsi="Times New Roman" w:cs="Times New Roman"/>
          <w:sz w:val="28"/>
          <w:szCs w:val="28"/>
          <w:lang w:val="uk-UA"/>
        </w:rPr>
        <w:t>ронування</w:t>
      </w:r>
      <w:proofErr w:type="spellEnd"/>
      <w:r w:rsidR="00194352">
        <w:rPr>
          <w:rFonts w:ascii="Times New Roman" w:hAnsi="Times New Roman" w:cs="Times New Roman"/>
          <w:sz w:val="28"/>
          <w:szCs w:val="28"/>
          <w:lang w:val="uk-UA"/>
        </w:rPr>
        <w:t xml:space="preserve"> аварійних дерев, вирубка чагарників;</w:t>
      </w:r>
    </w:p>
    <w:p w14:paraId="3D665D3B" w14:textId="77777777" w:rsidR="00194352" w:rsidRDefault="00194352" w:rsidP="001B3B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прибирання та вивезення сміття;</w:t>
      </w:r>
    </w:p>
    <w:p w14:paraId="1B137A6D" w14:textId="77777777" w:rsidR="00323B25" w:rsidRDefault="001310C5" w:rsidP="00323B2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побілка дерев та бордюрів;</w:t>
      </w:r>
    </w:p>
    <w:p w14:paraId="554C60D8" w14:textId="77777777" w:rsidR="004C4865" w:rsidRDefault="004C4865" w:rsidP="004C48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ремонт лавок дерев’яних та їх фарбування;</w:t>
      </w:r>
    </w:p>
    <w:p w14:paraId="6E2C0F9D" w14:textId="77777777" w:rsidR="004C4865" w:rsidRPr="004C4865" w:rsidRDefault="004C4865" w:rsidP="004C48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подрібнювання гілля з дерев;</w:t>
      </w:r>
    </w:p>
    <w:p w14:paraId="2B5FEF60" w14:textId="77777777" w:rsidR="00323B25" w:rsidRPr="00323B25" w:rsidRDefault="00323B25" w:rsidP="00323B2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B25">
        <w:rPr>
          <w:rFonts w:ascii="Times New Roman" w:hAnsi="Times New Roman" w:cs="Times New Roman"/>
          <w:sz w:val="28"/>
          <w:szCs w:val="28"/>
          <w:lang w:val="uk-UA"/>
        </w:rPr>
        <w:t>озеленення території: висадка троянд, хризантем</w:t>
      </w:r>
      <w:r w:rsidR="001310C5">
        <w:rPr>
          <w:rFonts w:ascii="Times New Roman" w:hAnsi="Times New Roman" w:cs="Times New Roman"/>
          <w:sz w:val="28"/>
          <w:szCs w:val="28"/>
          <w:lang w:val="uk-UA"/>
        </w:rPr>
        <w:t>, чорнобривців та дерев каштану;</w:t>
      </w:r>
    </w:p>
    <w:p w14:paraId="1A6EFABD" w14:textId="77777777" w:rsidR="00323B25" w:rsidRPr="00323B25" w:rsidRDefault="00323B25" w:rsidP="00323B2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B25">
        <w:rPr>
          <w:rFonts w:ascii="Times New Roman" w:hAnsi="Times New Roman" w:cs="Times New Roman"/>
          <w:sz w:val="28"/>
          <w:szCs w:val="28"/>
          <w:lang w:val="uk-UA"/>
        </w:rPr>
        <w:t xml:space="preserve"> по вулиці Яковенка </w:t>
      </w:r>
      <w:r w:rsidR="00D73B08">
        <w:rPr>
          <w:rFonts w:ascii="Times New Roman" w:hAnsi="Times New Roman" w:cs="Times New Roman"/>
          <w:sz w:val="28"/>
          <w:szCs w:val="28"/>
          <w:lang w:val="uk-UA"/>
        </w:rPr>
        <w:t xml:space="preserve">буд. №3, 7, та </w:t>
      </w:r>
      <w:proofErr w:type="spellStart"/>
      <w:r w:rsidR="00D73B08">
        <w:rPr>
          <w:rFonts w:ascii="Times New Roman" w:hAnsi="Times New Roman" w:cs="Times New Roman"/>
          <w:sz w:val="28"/>
          <w:szCs w:val="28"/>
          <w:lang w:val="uk-UA"/>
        </w:rPr>
        <w:t>вул.Миру</w:t>
      </w:r>
      <w:proofErr w:type="spellEnd"/>
      <w:r w:rsidR="00D73B08">
        <w:rPr>
          <w:rFonts w:ascii="Times New Roman" w:hAnsi="Times New Roman" w:cs="Times New Roman"/>
          <w:sz w:val="28"/>
          <w:szCs w:val="28"/>
          <w:lang w:val="uk-UA"/>
        </w:rPr>
        <w:t xml:space="preserve">, 40 </w:t>
      </w:r>
      <w:r w:rsidRPr="00323B25">
        <w:rPr>
          <w:rFonts w:ascii="Times New Roman" w:hAnsi="Times New Roman" w:cs="Times New Roman"/>
          <w:sz w:val="28"/>
          <w:szCs w:val="28"/>
          <w:lang w:val="uk-UA"/>
        </w:rPr>
        <w:t>в селі Стасі видалені дерева, як</w:t>
      </w:r>
      <w:r w:rsidR="001310C5">
        <w:rPr>
          <w:rFonts w:ascii="Times New Roman" w:hAnsi="Times New Roman" w:cs="Times New Roman"/>
          <w:sz w:val="28"/>
          <w:szCs w:val="28"/>
          <w:lang w:val="uk-UA"/>
        </w:rPr>
        <w:t>і перебували в аварійному стані;</w:t>
      </w:r>
    </w:p>
    <w:p w14:paraId="2E95D55D" w14:textId="77777777" w:rsidR="00323B25" w:rsidRDefault="00CC2E27" w:rsidP="00323B2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догляд з</w:t>
      </w:r>
      <w:r w:rsidR="00323B25">
        <w:rPr>
          <w:rFonts w:ascii="Times New Roman" w:hAnsi="Times New Roman" w:cs="Times New Roman"/>
          <w:sz w:val="28"/>
          <w:szCs w:val="28"/>
          <w:lang w:val="uk-UA"/>
        </w:rPr>
        <w:t>а територією громадських зупинок, а саме: обкошування трав</w:t>
      </w:r>
      <w:r w:rsidR="001310C5">
        <w:rPr>
          <w:rFonts w:ascii="Times New Roman" w:hAnsi="Times New Roman" w:cs="Times New Roman"/>
          <w:sz w:val="28"/>
          <w:szCs w:val="28"/>
          <w:lang w:val="uk-UA"/>
        </w:rPr>
        <w:t>и, вивіз сміття, посадка квітів;</w:t>
      </w:r>
    </w:p>
    <w:p w14:paraId="45272D2C" w14:textId="77777777" w:rsidR="00FC1C92" w:rsidRDefault="00FC1C92" w:rsidP="00FC1C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утримання дитячих майданчиків в належному стані (ремонт, фарбування)</w:t>
      </w:r>
      <w:r w:rsidR="001310C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AFCC967" w14:textId="77777777" w:rsidR="00FC1C92" w:rsidRDefault="00FC1C92" w:rsidP="00FC1C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обкошування роторною косаркою узбіч доріг, які перебувають на </w:t>
      </w:r>
      <w:r w:rsidR="001310C5">
        <w:rPr>
          <w:rFonts w:ascii="Times New Roman" w:hAnsi="Times New Roman" w:cs="Times New Roman"/>
          <w:sz w:val="28"/>
          <w:szCs w:val="28"/>
          <w:lang w:val="uk-UA"/>
        </w:rPr>
        <w:t xml:space="preserve">балансі </w:t>
      </w:r>
      <w:proofErr w:type="spellStart"/>
      <w:r w:rsidR="001310C5">
        <w:rPr>
          <w:rFonts w:ascii="Times New Roman" w:hAnsi="Times New Roman" w:cs="Times New Roman"/>
          <w:sz w:val="28"/>
          <w:szCs w:val="28"/>
          <w:lang w:val="uk-UA"/>
        </w:rPr>
        <w:t>Стасівського</w:t>
      </w:r>
      <w:proofErr w:type="spellEnd"/>
      <w:r w:rsidR="001310C5">
        <w:rPr>
          <w:rFonts w:ascii="Times New Roman" w:hAnsi="Times New Roman" w:cs="Times New Roman"/>
          <w:sz w:val="28"/>
          <w:szCs w:val="28"/>
          <w:lang w:val="uk-UA"/>
        </w:rPr>
        <w:t xml:space="preserve"> старостату;</w:t>
      </w:r>
    </w:p>
    <w:p w14:paraId="1EC734C9" w14:textId="77777777" w:rsidR="00FC1C92" w:rsidRDefault="00D73B08" w:rsidP="00FC1C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C92">
        <w:rPr>
          <w:rFonts w:ascii="Times New Roman" w:hAnsi="Times New Roman" w:cs="Times New Roman"/>
          <w:sz w:val="28"/>
          <w:szCs w:val="28"/>
          <w:lang w:val="uk-UA"/>
        </w:rPr>
        <w:t xml:space="preserve">прибирання території кладовищ </w:t>
      </w:r>
      <w:proofErr w:type="spellStart"/>
      <w:r w:rsidR="00FC1C92">
        <w:rPr>
          <w:rFonts w:ascii="Times New Roman" w:hAnsi="Times New Roman" w:cs="Times New Roman"/>
          <w:sz w:val="28"/>
          <w:szCs w:val="28"/>
          <w:lang w:val="uk-UA"/>
        </w:rPr>
        <w:t>Стасівського</w:t>
      </w:r>
      <w:proofErr w:type="spellEnd"/>
      <w:r w:rsidR="00FC1C92">
        <w:rPr>
          <w:rFonts w:ascii="Times New Roman" w:hAnsi="Times New Roman" w:cs="Times New Roman"/>
          <w:sz w:val="28"/>
          <w:szCs w:val="28"/>
          <w:lang w:val="uk-UA"/>
        </w:rPr>
        <w:t xml:space="preserve"> старостату, а саме: завезення піску, вивіз сміття, скошування трави, вирубка чагарників, завезенн</w:t>
      </w:r>
      <w:r w:rsidR="001310C5">
        <w:rPr>
          <w:rFonts w:ascii="Times New Roman" w:hAnsi="Times New Roman" w:cs="Times New Roman"/>
          <w:sz w:val="28"/>
          <w:szCs w:val="28"/>
          <w:lang w:val="uk-UA"/>
        </w:rPr>
        <w:t>я щебню для впорядкування доріг;</w:t>
      </w:r>
    </w:p>
    <w:p w14:paraId="5B40B79E" w14:textId="77777777" w:rsidR="00FC1C92" w:rsidRDefault="00D73B08" w:rsidP="00FC1C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грейдерування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грунтових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доріг в селах Стасі,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Гавронці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Слиньків Яр, Кам’янка</w:t>
      </w:r>
      <w:r w:rsidR="001310C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CD115DE" w14:textId="77777777" w:rsidR="00C25976" w:rsidRDefault="001310C5" w:rsidP="00D73B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 </w:t>
      </w:r>
      <w:r w:rsidR="00F94808">
        <w:rPr>
          <w:rFonts w:ascii="Times New Roman" w:hAnsi="Times New Roman" w:cs="Times New Roman"/>
          <w:sz w:val="28"/>
          <w:szCs w:val="28"/>
          <w:lang w:val="uk-UA"/>
        </w:rPr>
        <w:t xml:space="preserve">проводиться </w:t>
      </w:r>
      <w:r w:rsidR="00FC1C92">
        <w:rPr>
          <w:rFonts w:ascii="Times New Roman" w:hAnsi="Times New Roman" w:cs="Times New Roman"/>
          <w:sz w:val="28"/>
          <w:szCs w:val="28"/>
          <w:lang w:val="uk-UA"/>
        </w:rPr>
        <w:t>вивезення побутов</w:t>
      </w:r>
      <w:r>
        <w:rPr>
          <w:rFonts w:ascii="Times New Roman" w:hAnsi="Times New Roman" w:cs="Times New Roman"/>
          <w:sz w:val="28"/>
          <w:szCs w:val="28"/>
          <w:lang w:val="uk-UA"/>
        </w:rPr>
        <w:t>ого сміття від житлового масиву;</w:t>
      </w:r>
    </w:p>
    <w:p w14:paraId="5C40CDF2" w14:textId="77777777" w:rsidR="00F94808" w:rsidRDefault="00F94808" w:rsidP="00F948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закуплені квіти у вазонах для благоустрою сіл старостату (спонсорська допомога  7,0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ТОВ НВП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Інтерагросервіс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та 2,0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кошти місцевого бюджету);</w:t>
      </w:r>
    </w:p>
    <w:p w14:paraId="3D29B71F" w14:textId="77777777" w:rsidR="00F94808" w:rsidRPr="00F94808" w:rsidRDefault="00F94808" w:rsidP="00F948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облаштоване місце відпочинку з встановленням архітектурних споруд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с.Гавронці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біля річки Ворскла</w:t>
      </w:r>
      <w:r w:rsidR="0075118B">
        <w:rPr>
          <w:rFonts w:ascii="Times New Roman" w:hAnsi="Times New Roman" w:cs="Times New Roman"/>
          <w:sz w:val="28"/>
          <w:szCs w:val="28"/>
          <w:lang w:val="uk-UA"/>
        </w:rPr>
        <w:t xml:space="preserve"> (спонсорські кошти ПП Компанія </w:t>
      </w:r>
      <w:proofErr w:type="spellStart"/>
      <w:r w:rsidR="0075118B">
        <w:rPr>
          <w:rFonts w:ascii="Times New Roman" w:hAnsi="Times New Roman" w:cs="Times New Roman"/>
          <w:sz w:val="28"/>
          <w:szCs w:val="28"/>
          <w:lang w:val="uk-UA"/>
        </w:rPr>
        <w:t>Надєжда</w:t>
      </w:r>
      <w:proofErr w:type="spellEnd"/>
      <w:r w:rsidR="0075118B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46303EC" w14:textId="77777777" w:rsidR="004C4865" w:rsidRPr="004C4865" w:rsidRDefault="004C4865" w:rsidP="004C48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закуплені запчастини для ремонту трактора та тракторного </w:t>
      </w:r>
      <w:r w:rsidRPr="004C4865">
        <w:rPr>
          <w:rFonts w:ascii="Times New Roman" w:hAnsi="Times New Roman" w:cs="Times New Roman"/>
          <w:sz w:val="28"/>
          <w:szCs w:val="28"/>
          <w:lang w:val="uk-UA"/>
        </w:rPr>
        <w:t xml:space="preserve">навантажувача, </w:t>
      </w:r>
      <w:proofErr w:type="spellStart"/>
      <w:r w:rsidRPr="004C4865">
        <w:rPr>
          <w:rFonts w:ascii="Times New Roman" w:hAnsi="Times New Roman" w:cs="Times New Roman"/>
          <w:sz w:val="28"/>
          <w:szCs w:val="28"/>
          <w:lang w:val="uk-UA"/>
        </w:rPr>
        <w:t>бензокос</w:t>
      </w:r>
      <w:proofErr w:type="spellEnd"/>
      <w:r w:rsidRPr="004C4865">
        <w:rPr>
          <w:rFonts w:ascii="Times New Roman" w:hAnsi="Times New Roman" w:cs="Times New Roman"/>
          <w:sz w:val="28"/>
          <w:szCs w:val="28"/>
          <w:lang w:val="uk-UA"/>
        </w:rPr>
        <w:t>, бензопил та косарки роторної.</w:t>
      </w:r>
    </w:p>
    <w:p w14:paraId="659A182C" w14:textId="77777777" w:rsidR="00C25976" w:rsidRPr="00323B25" w:rsidRDefault="00C25976" w:rsidP="00C2597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заміна</w:t>
      </w:r>
      <w:r w:rsidRPr="00323B25">
        <w:rPr>
          <w:rFonts w:ascii="Times New Roman" w:hAnsi="Times New Roman" w:cs="Times New Roman"/>
          <w:sz w:val="28"/>
          <w:szCs w:val="28"/>
          <w:lang w:val="uk-UA"/>
        </w:rPr>
        <w:t xml:space="preserve"> світильників та ламп вуличного освітлення в се</w:t>
      </w:r>
      <w:r w:rsidR="001310C5">
        <w:rPr>
          <w:rFonts w:ascii="Times New Roman" w:hAnsi="Times New Roman" w:cs="Times New Roman"/>
          <w:sz w:val="28"/>
          <w:szCs w:val="28"/>
          <w:lang w:val="uk-UA"/>
        </w:rPr>
        <w:t>лах Стасі, Кам’янка, Михайлівка;</w:t>
      </w:r>
      <w:r w:rsidRPr="00323B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39E4CF7" w14:textId="77777777" w:rsidR="00C25976" w:rsidRDefault="00C25976" w:rsidP="00C2597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ремонтні роботи дорожнього покриття</w:t>
      </w:r>
      <w:r w:rsidR="00421BE1">
        <w:rPr>
          <w:rFonts w:ascii="Times New Roman" w:hAnsi="Times New Roman" w:cs="Times New Roman"/>
          <w:sz w:val="28"/>
          <w:szCs w:val="28"/>
          <w:lang w:val="uk-UA"/>
        </w:rPr>
        <w:t xml:space="preserve">, а саме </w:t>
      </w:r>
      <w:proofErr w:type="spellStart"/>
      <w:r w:rsidR="00421BE1">
        <w:rPr>
          <w:rFonts w:ascii="Times New Roman" w:hAnsi="Times New Roman" w:cs="Times New Roman"/>
          <w:sz w:val="28"/>
          <w:szCs w:val="28"/>
          <w:lang w:val="uk-UA"/>
        </w:rPr>
        <w:t>щебенювання</w:t>
      </w:r>
      <w:proofErr w:type="spellEnd"/>
      <w:r w:rsidR="00421BE1">
        <w:rPr>
          <w:rFonts w:ascii="Times New Roman" w:hAnsi="Times New Roman" w:cs="Times New Roman"/>
          <w:sz w:val="28"/>
          <w:szCs w:val="28"/>
          <w:lang w:val="uk-UA"/>
        </w:rPr>
        <w:t xml:space="preserve"> по вулицях Шкільна, Надії, Спортивна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селі Стасі, по вули</w:t>
      </w:r>
      <w:r w:rsidR="00421BE1">
        <w:rPr>
          <w:rFonts w:ascii="Times New Roman" w:hAnsi="Times New Roman" w:cs="Times New Roman"/>
          <w:sz w:val="28"/>
          <w:szCs w:val="28"/>
          <w:lang w:val="uk-UA"/>
        </w:rPr>
        <w:t>цях Калинова</w:t>
      </w:r>
      <w:r w:rsidR="00F9213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21BE1">
        <w:rPr>
          <w:rFonts w:ascii="Times New Roman" w:hAnsi="Times New Roman" w:cs="Times New Roman"/>
          <w:sz w:val="28"/>
          <w:szCs w:val="28"/>
          <w:lang w:val="uk-UA"/>
        </w:rPr>
        <w:t>Вишнева</w:t>
      </w:r>
      <w:r w:rsidR="00F92139">
        <w:rPr>
          <w:rFonts w:ascii="Times New Roman" w:hAnsi="Times New Roman" w:cs="Times New Roman"/>
          <w:sz w:val="28"/>
          <w:szCs w:val="28"/>
          <w:lang w:val="uk-UA"/>
        </w:rPr>
        <w:t xml:space="preserve"> в селі Кам’янка;</w:t>
      </w:r>
    </w:p>
    <w:p w14:paraId="4AFB78AC" w14:textId="77777777" w:rsidR="00F92139" w:rsidRDefault="00F92139" w:rsidP="00C2597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ямковий рем</w:t>
      </w:r>
      <w:r w:rsidR="00421BE1">
        <w:rPr>
          <w:rFonts w:ascii="Times New Roman" w:hAnsi="Times New Roman" w:cs="Times New Roman"/>
          <w:sz w:val="28"/>
          <w:szCs w:val="28"/>
          <w:lang w:val="uk-UA"/>
        </w:rPr>
        <w:t>онт доріг по вулиці Яковенка</w:t>
      </w:r>
      <w:r w:rsidR="00421BE1" w:rsidRPr="00421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1BE1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421BE1">
        <w:rPr>
          <w:rFonts w:ascii="Times New Roman" w:hAnsi="Times New Roman" w:cs="Times New Roman"/>
          <w:sz w:val="28"/>
          <w:szCs w:val="28"/>
          <w:lang w:val="uk-UA"/>
        </w:rPr>
        <w:t>с.Стасі</w:t>
      </w:r>
      <w:proofErr w:type="spellEnd"/>
      <w:r w:rsidR="00421BE1">
        <w:rPr>
          <w:rFonts w:ascii="Times New Roman" w:hAnsi="Times New Roman" w:cs="Times New Roman"/>
          <w:sz w:val="28"/>
          <w:szCs w:val="28"/>
          <w:lang w:val="uk-UA"/>
        </w:rPr>
        <w:t xml:space="preserve"> ( кошти були виділені в сумі 250 </w:t>
      </w:r>
      <w:proofErr w:type="spellStart"/>
      <w:r w:rsidR="00421BE1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421BE1">
        <w:rPr>
          <w:rFonts w:ascii="Times New Roman" w:hAnsi="Times New Roman" w:cs="Times New Roman"/>
          <w:sz w:val="28"/>
          <w:szCs w:val="28"/>
          <w:lang w:val="uk-UA"/>
        </w:rPr>
        <w:t>. спонсорами ТОВ Стасі Насіння);</w:t>
      </w:r>
    </w:p>
    <w:p w14:paraId="2C512944" w14:textId="77777777" w:rsidR="00421BE1" w:rsidRDefault="00421BE1" w:rsidP="00421B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ямковий ремонт доріг по вулиці Миру</w:t>
      </w:r>
      <w:r w:rsidRPr="00421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с.Стасі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 кошти були виділені в сумі 1 млн. 50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спонсорами ТОВ Стасі Насіння, та 500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виділено з обласного бюджету);</w:t>
      </w:r>
    </w:p>
    <w:p w14:paraId="40A8D3D2" w14:textId="77777777" w:rsidR="00421BE1" w:rsidRDefault="00050112" w:rsidP="00421B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ямковий ремонт по вулиці Молодіжна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с.Стасі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 виді</w:t>
      </w:r>
      <w:r w:rsidR="00C53CB3">
        <w:rPr>
          <w:rFonts w:ascii="Times New Roman" w:hAnsi="Times New Roman" w:cs="Times New Roman"/>
          <w:sz w:val="28"/>
          <w:szCs w:val="28"/>
          <w:lang w:val="uk-UA"/>
        </w:rPr>
        <w:t xml:space="preserve">лено 350 </w:t>
      </w:r>
      <w:proofErr w:type="spellStart"/>
      <w:r w:rsidR="00C53CB3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C53CB3">
        <w:rPr>
          <w:rFonts w:ascii="Times New Roman" w:hAnsi="Times New Roman" w:cs="Times New Roman"/>
          <w:sz w:val="28"/>
          <w:szCs w:val="28"/>
          <w:lang w:val="uk-UA"/>
        </w:rPr>
        <w:t>. спонсорами ПП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Копманія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Надєжда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E482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7D2E905" w14:textId="77777777" w:rsidR="001E4826" w:rsidRDefault="001E4826" w:rsidP="00421B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облаштовано тротуарну доріжку по вулиці Миру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с.Стасі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75118B">
        <w:rPr>
          <w:rFonts w:ascii="Times New Roman" w:hAnsi="Times New Roman" w:cs="Times New Roman"/>
          <w:sz w:val="28"/>
          <w:szCs w:val="28"/>
          <w:lang w:val="uk-UA"/>
        </w:rPr>
        <w:t xml:space="preserve"> 940 </w:t>
      </w:r>
      <w:proofErr w:type="spellStart"/>
      <w:r w:rsidR="0075118B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75118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спонсорські кошти ТОВ Стасі Насіння);</w:t>
      </w:r>
    </w:p>
    <w:p w14:paraId="61423477" w14:textId="77777777" w:rsidR="001E4826" w:rsidRDefault="001E4826" w:rsidP="00421B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завершено утеплення фасаду ЗДО «Пролісок»</w:t>
      </w:r>
      <w:r w:rsidR="0075118B">
        <w:rPr>
          <w:rFonts w:ascii="Times New Roman" w:hAnsi="Times New Roman" w:cs="Times New Roman"/>
          <w:sz w:val="28"/>
          <w:szCs w:val="28"/>
          <w:lang w:val="uk-UA"/>
        </w:rPr>
        <w:t xml:space="preserve"> (1 млн. 130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спонсорські кошти ТОВ «Стасі Насіння»);</w:t>
      </w:r>
    </w:p>
    <w:p w14:paraId="43E3964B" w14:textId="77777777" w:rsidR="001E4826" w:rsidRDefault="001E4826" w:rsidP="00421B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завершено реконструкцію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теплогенераторної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ЗДО «Пролісок»;</w:t>
      </w:r>
    </w:p>
    <w:p w14:paraId="0D0985A7" w14:textId="77777777" w:rsidR="001E4826" w:rsidRDefault="001E4826" w:rsidP="00421B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проведено ремонт музичного залу ЗДО «Пролісок» (кошти місцевого бюджету 50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15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спонсорських коштів);</w:t>
      </w:r>
    </w:p>
    <w:p w14:paraId="4159194E" w14:textId="77777777" w:rsidR="001E4826" w:rsidRDefault="001E4826" w:rsidP="00421B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проведений ремонт та фарбування дитячих майданчиків ЗДО «Пролісок»</w:t>
      </w:r>
      <w:r w:rsidR="00EF2EBA">
        <w:rPr>
          <w:rFonts w:ascii="Times New Roman" w:hAnsi="Times New Roman" w:cs="Times New Roman"/>
          <w:sz w:val="28"/>
          <w:szCs w:val="28"/>
          <w:lang w:val="uk-UA"/>
        </w:rPr>
        <w:t xml:space="preserve"> - 15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F33318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2F7794">
        <w:rPr>
          <w:rFonts w:ascii="Times New Roman" w:hAnsi="Times New Roman" w:cs="Times New Roman"/>
          <w:sz w:val="28"/>
          <w:szCs w:val="28"/>
          <w:lang w:val="uk-UA"/>
        </w:rPr>
        <w:t xml:space="preserve"> місцевий бюджет)</w:t>
      </w:r>
      <w:r w:rsidR="00EF2EB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22CA3AC" w14:textId="77777777" w:rsidR="00EF2EBA" w:rsidRDefault="00EF2EBA" w:rsidP="00421B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Проведено капітальний ремонт спортивної з</w:t>
      </w:r>
      <w:r w:rsidR="006C10AA">
        <w:rPr>
          <w:rFonts w:ascii="Times New Roman" w:hAnsi="Times New Roman" w:cs="Times New Roman"/>
          <w:sz w:val="28"/>
          <w:szCs w:val="28"/>
          <w:lang w:val="uk-UA"/>
        </w:rPr>
        <w:t xml:space="preserve">али №1 в </w:t>
      </w:r>
      <w:proofErr w:type="spellStart"/>
      <w:r w:rsidR="006C10AA">
        <w:rPr>
          <w:rFonts w:ascii="Times New Roman" w:hAnsi="Times New Roman" w:cs="Times New Roman"/>
          <w:sz w:val="28"/>
          <w:szCs w:val="28"/>
          <w:lang w:val="uk-UA"/>
        </w:rPr>
        <w:t>Стасівській</w:t>
      </w:r>
      <w:proofErr w:type="spellEnd"/>
      <w:r w:rsidR="006C10AA">
        <w:rPr>
          <w:rFonts w:ascii="Times New Roman" w:hAnsi="Times New Roman" w:cs="Times New Roman"/>
          <w:sz w:val="28"/>
          <w:szCs w:val="28"/>
          <w:lang w:val="uk-UA"/>
        </w:rPr>
        <w:t xml:space="preserve"> ЗОШ (200,0 тис.</w:t>
      </w:r>
      <w:r w:rsidR="00EA5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  <w:r w:rsidR="00EA5176">
        <w:rPr>
          <w:rFonts w:ascii="Times New Roman" w:hAnsi="Times New Roman" w:cs="Times New Roman"/>
          <w:sz w:val="28"/>
          <w:szCs w:val="28"/>
          <w:lang w:val="uk-UA"/>
        </w:rPr>
        <w:t>за кошти місцевого бюджету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A517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58FCB42" w14:textId="77777777" w:rsidR="00EA5176" w:rsidRDefault="002D0AC5" w:rsidP="00421B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Проведена</w:t>
      </w:r>
      <w:r w:rsidR="00EA5176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>
        <w:rPr>
          <w:rFonts w:ascii="Times New Roman" w:hAnsi="Times New Roman" w:cs="Times New Roman"/>
          <w:sz w:val="28"/>
          <w:szCs w:val="28"/>
          <w:lang w:val="uk-UA"/>
        </w:rPr>
        <w:t>міна</w:t>
      </w:r>
      <w:r w:rsidR="006C10AA">
        <w:rPr>
          <w:rFonts w:ascii="Times New Roman" w:hAnsi="Times New Roman" w:cs="Times New Roman"/>
          <w:sz w:val="28"/>
          <w:szCs w:val="28"/>
          <w:lang w:val="uk-UA"/>
        </w:rPr>
        <w:t xml:space="preserve"> віконних блоків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Стасівській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ЗОШ</w:t>
      </w:r>
      <w:r w:rsidR="006C10AA">
        <w:rPr>
          <w:rFonts w:ascii="Times New Roman" w:hAnsi="Times New Roman" w:cs="Times New Roman"/>
          <w:sz w:val="28"/>
          <w:szCs w:val="28"/>
          <w:lang w:val="uk-UA"/>
        </w:rPr>
        <w:t xml:space="preserve"> (311,0 тис.</w:t>
      </w:r>
      <w:r w:rsidR="00EA5176">
        <w:rPr>
          <w:rFonts w:ascii="Times New Roman" w:hAnsi="Times New Roman" w:cs="Times New Roman"/>
          <w:sz w:val="28"/>
          <w:szCs w:val="28"/>
          <w:lang w:val="uk-UA"/>
        </w:rPr>
        <w:t xml:space="preserve"> грн. за кошти місцевого бюджету);</w:t>
      </w:r>
    </w:p>
    <w:p w14:paraId="087591A6" w14:textId="77777777" w:rsidR="00EA5176" w:rsidRDefault="00EA5176" w:rsidP="00421B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Проведений капітальний ремонт покрівлі на спортзалі</w:t>
      </w:r>
      <w:r w:rsidR="006C10AA">
        <w:rPr>
          <w:rFonts w:ascii="Times New Roman" w:hAnsi="Times New Roman" w:cs="Times New Roman"/>
          <w:sz w:val="28"/>
          <w:szCs w:val="28"/>
          <w:lang w:val="uk-UA"/>
        </w:rPr>
        <w:t xml:space="preserve"> №1 в </w:t>
      </w:r>
      <w:proofErr w:type="spellStart"/>
      <w:r w:rsidR="006C10AA">
        <w:rPr>
          <w:rFonts w:ascii="Times New Roman" w:hAnsi="Times New Roman" w:cs="Times New Roman"/>
          <w:sz w:val="28"/>
          <w:szCs w:val="28"/>
          <w:lang w:val="uk-UA"/>
        </w:rPr>
        <w:t>Стасівській</w:t>
      </w:r>
      <w:proofErr w:type="spellEnd"/>
      <w:r w:rsidR="006C10AA">
        <w:rPr>
          <w:rFonts w:ascii="Times New Roman" w:hAnsi="Times New Roman" w:cs="Times New Roman"/>
          <w:sz w:val="28"/>
          <w:szCs w:val="28"/>
          <w:lang w:val="uk-UA"/>
        </w:rPr>
        <w:t xml:space="preserve"> ЗОШ (89,0 тис.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 за кошти з місцевого бюджету);</w:t>
      </w:r>
    </w:p>
    <w:p w14:paraId="21614BA6" w14:textId="77777777" w:rsidR="00EA5176" w:rsidRDefault="002D0AC5" w:rsidP="00421B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Проведена заміна</w:t>
      </w:r>
      <w:r w:rsidR="00EA5176">
        <w:rPr>
          <w:rFonts w:ascii="Times New Roman" w:hAnsi="Times New Roman" w:cs="Times New Roman"/>
          <w:sz w:val="28"/>
          <w:szCs w:val="28"/>
          <w:lang w:val="uk-UA"/>
        </w:rPr>
        <w:t xml:space="preserve"> вікон</w:t>
      </w:r>
      <w:r>
        <w:rPr>
          <w:rFonts w:ascii="Times New Roman" w:hAnsi="Times New Roman" w:cs="Times New Roman"/>
          <w:sz w:val="28"/>
          <w:szCs w:val="28"/>
          <w:lang w:val="uk-UA"/>
        </w:rPr>
        <w:t>них блоків</w:t>
      </w:r>
      <w:r w:rsidR="00EA5176">
        <w:rPr>
          <w:rFonts w:ascii="Times New Roman" w:hAnsi="Times New Roman" w:cs="Times New Roman"/>
          <w:sz w:val="28"/>
          <w:szCs w:val="28"/>
          <w:lang w:val="uk-UA"/>
        </w:rPr>
        <w:t xml:space="preserve"> та дверей в </w:t>
      </w:r>
      <w:proofErr w:type="spellStart"/>
      <w:r w:rsidR="00EA5176">
        <w:rPr>
          <w:rFonts w:ascii="Times New Roman" w:hAnsi="Times New Roman" w:cs="Times New Roman"/>
          <w:sz w:val="28"/>
          <w:szCs w:val="28"/>
          <w:lang w:val="uk-UA"/>
        </w:rPr>
        <w:t>Стасівській</w:t>
      </w:r>
      <w:proofErr w:type="spellEnd"/>
      <w:r w:rsidR="00EA5176">
        <w:rPr>
          <w:rFonts w:ascii="Times New Roman" w:hAnsi="Times New Roman" w:cs="Times New Roman"/>
          <w:sz w:val="28"/>
          <w:szCs w:val="28"/>
          <w:lang w:val="uk-UA"/>
        </w:rPr>
        <w:t xml:space="preserve"> ЗОШ (617</w:t>
      </w:r>
      <w:r w:rsidR="006C10AA">
        <w:rPr>
          <w:rFonts w:ascii="Times New Roman" w:hAnsi="Times New Roman" w:cs="Times New Roman"/>
          <w:sz w:val="28"/>
          <w:szCs w:val="28"/>
          <w:lang w:val="uk-UA"/>
        </w:rPr>
        <w:t>,0</w:t>
      </w:r>
      <w:r w:rsidR="00EA5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5176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EA5176">
        <w:rPr>
          <w:rFonts w:ascii="Times New Roman" w:hAnsi="Times New Roman" w:cs="Times New Roman"/>
          <w:sz w:val="28"/>
          <w:szCs w:val="28"/>
          <w:lang w:val="uk-UA"/>
        </w:rPr>
        <w:t>. спонсорські кошти ТОВ Стасі Насіння);</w:t>
      </w:r>
    </w:p>
    <w:p w14:paraId="2C9FD794" w14:textId="77777777" w:rsidR="00EA5176" w:rsidRDefault="00EA5176" w:rsidP="00421B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Проведений капітальний ремонт витяжної системи в шкільній їдальні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ЗОШ (184</w:t>
      </w:r>
      <w:r w:rsidR="006C10AA">
        <w:rPr>
          <w:rFonts w:ascii="Times New Roman" w:hAnsi="Times New Roman" w:cs="Times New Roman"/>
          <w:sz w:val="28"/>
          <w:szCs w:val="28"/>
          <w:lang w:val="uk-UA"/>
        </w:rPr>
        <w:t>,0</w:t>
      </w:r>
      <w:r w:rsidR="004635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35A7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4635A7">
        <w:rPr>
          <w:rFonts w:ascii="Times New Roman" w:hAnsi="Times New Roman" w:cs="Times New Roman"/>
          <w:sz w:val="28"/>
          <w:szCs w:val="28"/>
          <w:lang w:val="uk-UA"/>
        </w:rPr>
        <w:t>. за кошти місцевого бюджету);</w:t>
      </w:r>
    </w:p>
    <w:p w14:paraId="0B1E0C0E" w14:textId="77777777" w:rsidR="004635A7" w:rsidRDefault="004635A7" w:rsidP="00421B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Проведений капітальний ремонт класної кімнати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Стасівській</w:t>
      </w:r>
      <w:proofErr w:type="spellEnd"/>
      <w:r w:rsidR="00604BE9">
        <w:rPr>
          <w:rFonts w:ascii="Times New Roman" w:hAnsi="Times New Roman" w:cs="Times New Roman"/>
          <w:sz w:val="28"/>
          <w:szCs w:val="28"/>
          <w:lang w:val="uk-UA"/>
        </w:rPr>
        <w:t xml:space="preserve"> ЗОШ (125</w:t>
      </w:r>
      <w:r w:rsidR="006C10AA">
        <w:rPr>
          <w:rFonts w:ascii="Times New Roman" w:hAnsi="Times New Roman" w:cs="Times New Roman"/>
          <w:sz w:val="28"/>
          <w:szCs w:val="28"/>
          <w:lang w:val="uk-UA"/>
        </w:rPr>
        <w:t>,0</w:t>
      </w:r>
      <w:r w:rsidR="00604B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4BE9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604BE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4993">
        <w:rPr>
          <w:rFonts w:ascii="Times New Roman" w:hAnsi="Times New Roman" w:cs="Times New Roman"/>
          <w:sz w:val="28"/>
          <w:szCs w:val="28"/>
          <w:lang w:val="uk-UA"/>
        </w:rPr>
        <w:t xml:space="preserve"> спонсор,</w:t>
      </w:r>
      <w:r w:rsidR="00604B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4BE9">
        <w:rPr>
          <w:rFonts w:ascii="Times New Roman" w:hAnsi="Times New Roman" w:cs="Times New Roman"/>
          <w:sz w:val="28"/>
          <w:szCs w:val="28"/>
          <w:lang w:val="uk-UA"/>
        </w:rPr>
        <w:t>О.Біленький</w:t>
      </w:r>
      <w:proofErr w:type="spellEnd"/>
      <w:r w:rsidR="00604BE9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1AC12CE9" w14:textId="77777777" w:rsidR="002F4993" w:rsidRDefault="002F4993" w:rsidP="00421B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Придбано меблі для класної кімнати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ЗОШ  (90</w:t>
      </w:r>
      <w:r w:rsidR="006C10AA">
        <w:rPr>
          <w:rFonts w:ascii="Times New Roman" w:hAnsi="Times New Roman" w:cs="Times New Roman"/>
          <w:sz w:val="28"/>
          <w:szCs w:val="28"/>
          <w:lang w:val="uk-UA"/>
        </w:rPr>
        <w:t>,0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спонсор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О.Біленький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7FE4A67B" w14:textId="77777777" w:rsidR="004274F6" w:rsidRPr="004C4865" w:rsidRDefault="002F4993" w:rsidP="004C48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Проведено поточний ремонт шкільного спортив</w:t>
      </w:r>
      <w:r w:rsidR="004C4865">
        <w:rPr>
          <w:rFonts w:ascii="Times New Roman" w:hAnsi="Times New Roman" w:cs="Times New Roman"/>
          <w:sz w:val="28"/>
          <w:szCs w:val="28"/>
          <w:lang w:val="uk-UA"/>
        </w:rPr>
        <w:t xml:space="preserve">ного майданчика </w:t>
      </w:r>
      <w:proofErr w:type="spellStart"/>
      <w:r w:rsidR="004C4865">
        <w:rPr>
          <w:rFonts w:ascii="Times New Roman" w:hAnsi="Times New Roman" w:cs="Times New Roman"/>
          <w:sz w:val="28"/>
          <w:szCs w:val="28"/>
          <w:lang w:val="uk-UA"/>
        </w:rPr>
        <w:t>Стасівської</w:t>
      </w:r>
      <w:proofErr w:type="spellEnd"/>
      <w:r w:rsidR="004C4865">
        <w:rPr>
          <w:rFonts w:ascii="Times New Roman" w:hAnsi="Times New Roman" w:cs="Times New Roman"/>
          <w:sz w:val="28"/>
          <w:szCs w:val="28"/>
          <w:lang w:val="uk-UA"/>
        </w:rPr>
        <w:t xml:space="preserve"> ЗОШ.</w:t>
      </w:r>
    </w:p>
    <w:p w14:paraId="01D3B399" w14:textId="77777777" w:rsidR="00323B25" w:rsidRDefault="001644C7" w:rsidP="00F921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одноразово організовані та проведені толоки.</w:t>
      </w:r>
    </w:p>
    <w:p w14:paraId="319DB240" w14:textId="77777777" w:rsidR="004C4865" w:rsidRPr="004C4865" w:rsidRDefault="004C4865" w:rsidP="004C48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Придбані будівельні матеріали для ремонту пам’ятників на території старостату.</w:t>
      </w:r>
    </w:p>
    <w:p w14:paraId="09CC078A" w14:textId="77777777" w:rsidR="00D96BC9" w:rsidRPr="00C53CB3" w:rsidRDefault="00B26B98" w:rsidP="00C53C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Постійно проводиться робота щодо ліквідації несанкціонованих сміттєзвалищ.</w:t>
      </w:r>
    </w:p>
    <w:p w14:paraId="7349EBC8" w14:textId="77777777" w:rsidR="003F6FE2" w:rsidRPr="00C53CB3" w:rsidRDefault="00D96BC9" w:rsidP="00C53C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Проводили благод</w:t>
      </w:r>
      <w:r w:rsidR="00C53CB3">
        <w:rPr>
          <w:rFonts w:ascii="Times New Roman" w:hAnsi="Times New Roman" w:cs="Times New Roman"/>
          <w:sz w:val="28"/>
          <w:szCs w:val="28"/>
          <w:lang w:val="uk-UA"/>
        </w:rPr>
        <w:t>ійні ярмарки для підтримки ЗСУ, також п</w:t>
      </w:r>
      <w:r w:rsidR="003F6FE2" w:rsidRPr="00C53CB3">
        <w:rPr>
          <w:rFonts w:ascii="Times New Roman" w:hAnsi="Times New Roman" w:cs="Times New Roman"/>
          <w:sz w:val="28"/>
          <w:szCs w:val="28"/>
          <w:lang w:val="uk-UA"/>
        </w:rPr>
        <w:t>остійна співпраця з благодійними організаціями, громадськими об’єднання</w:t>
      </w:r>
      <w:r w:rsidR="00C53CB3" w:rsidRPr="00C53CB3">
        <w:rPr>
          <w:rFonts w:ascii="Times New Roman" w:hAnsi="Times New Roman" w:cs="Times New Roman"/>
          <w:sz w:val="28"/>
          <w:szCs w:val="28"/>
          <w:lang w:val="uk-UA"/>
        </w:rPr>
        <w:t>ми та волонтерами</w:t>
      </w:r>
      <w:r w:rsidR="003F6FE2" w:rsidRPr="00C53C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E74FC3" w14:textId="77777777" w:rsidR="00653D54" w:rsidRDefault="00653D54" w:rsidP="001B3BF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51B3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7151B3">
        <w:rPr>
          <w:rFonts w:ascii="Times New Roman" w:hAnsi="Times New Roman" w:cs="Times New Roman"/>
          <w:sz w:val="28"/>
          <w:szCs w:val="28"/>
          <w:lang w:val="uk-UA"/>
        </w:rPr>
        <w:t>Стасівському</w:t>
      </w:r>
      <w:proofErr w:type="spellEnd"/>
      <w:r w:rsidR="007151B3">
        <w:rPr>
          <w:rFonts w:ascii="Times New Roman" w:hAnsi="Times New Roman" w:cs="Times New Roman"/>
          <w:sz w:val="28"/>
          <w:szCs w:val="28"/>
          <w:lang w:val="uk-UA"/>
        </w:rPr>
        <w:t xml:space="preserve"> старостаті обліковується 669 військовозобов’язаних та призовників. </w:t>
      </w:r>
      <w:r w:rsidR="0040090F">
        <w:rPr>
          <w:rFonts w:ascii="Times New Roman" w:hAnsi="Times New Roman" w:cs="Times New Roman"/>
          <w:sz w:val="28"/>
          <w:szCs w:val="28"/>
          <w:lang w:val="uk-UA"/>
        </w:rPr>
        <w:t>Постійно п</w:t>
      </w:r>
      <w:r>
        <w:rPr>
          <w:rFonts w:ascii="Times New Roman" w:hAnsi="Times New Roman" w:cs="Times New Roman"/>
          <w:sz w:val="28"/>
          <w:szCs w:val="28"/>
          <w:lang w:val="uk-UA"/>
        </w:rPr>
        <w:t>роводиться о</w:t>
      </w:r>
      <w:r w:rsidR="007151B3">
        <w:rPr>
          <w:rFonts w:ascii="Times New Roman" w:hAnsi="Times New Roman" w:cs="Times New Roman"/>
          <w:sz w:val="28"/>
          <w:szCs w:val="28"/>
          <w:lang w:val="uk-UA"/>
        </w:rPr>
        <w:t xml:space="preserve">повіщення військовозобов’язаних, в 2024 році </w:t>
      </w:r>
      <w:proofErr w:type="spellStart"/>
      <w:r w:rsidR="007151B3">
        <w:rPr>
          <w:rFonts w:ascii="Times New Roman" w:hAnsi="Times New Roman" w:cs="Times New Roman"/>
          <w:sz w:val="28"/>
          <w:szCs w:val="28"/>
          <w:lang w:val="uk-UA"/>
        </w:rPr>
        <w:t>вручено</w:t>
      </w:r>
      <w:proofErr w:type="spellEnd"/>
      <w:r w:rsidR="007151B3">
        <w:rPr>
          <w:rFonts w:ascii="Times New Roman" w:hAnsi="Times New Roman" w:cs="Times New Roman"/>
          <w:sz w:val="28"/>
          <w:szCs w:val="28"/>
          <w:lang w:val="uk-UA"/>
        </w:rPr>
        <w:t xml:space="preserve"> повісток та складено актів щодо невручення – 690.  Проводиться оформлення документів призовників до приписної дільниці.</w:t>
      </w:r>
      <w:r w:rsidR="006C10AA">
        <w:rPr>
          <w:rFonts w:ascii="Times New Roman" w:hAnsi="Times New Roman" w:cs="Times New Roman"/>
          <w:sz w:val="28"/>
          <w:szCs w:val="28"/>
          <w:lang w:val="uk-UA"/>
        </w:rPr>
        <w:t xml:space="preserve"> Постійна співпраця з працівниками поліції, щодо уточнення місця перебування військовозобов’язаних.</w:t>
      </w:r>
    </w:p>
    <w:p w14:paraId="45EBF2A3" w14:textId="77777777" w:rsidR="00653D54" w:rsidRDefault="00653D54" w:rsidP="001B3BF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Проводиться постійна взаємодія з державними установами (пенсійний фонд, управління та відділ соціа</w:t>
      </w:r>
      <w:r w:rsidR="00F33318">
        <w:rPr>
          <w:rFonts w:ascii="Times New Roman" w:hAnsi="Times New Roman" w:cs="Times New Roman"/>
          <w:sz w:val="28"/>
          <w:szCs w:val="28"/>
          <w:lang w:val="uk-UA"/>
        </w:rPr>
        <w:t>льного захисту населення, суд, 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ентр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пробації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33318">
        <w:rPr>
          <w:rFonts w:ascii="Times New Roman" w:hAnsi="Times New Roman" w:cs="Times New Roman"/>
          <w:sz w:val="28"/>
          <w:szCs w:val="28"/>
          <w:lang w:val="uk-UA"/>
        </w:rPr>
        <w:t xml:space="preserve"> Ц</w:t>
      </w:r>
      <w:r w:rsidR="0040090F">
        <w:rPr>
          <w:rFonts w:ascii="Times New Roman" w:hAnsi="Times New Roman" w:cs="Times New Roman"/>
          <w:sz w:val="28"/>
          <w:szCs w:val="28"/>
          <w:lang w:val="uk-UA"/>
        </w:rPr>
        <w:t>ентр зайнятості, Диканським відділом Полтавського РТЦК та СП,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відділами Диканської селищної ради), а саме доставка документації</w:t>
      </w:r>
      <w:r w:rsidR="0040090F">
        <w:rPr>
          <w:rFonts w:ascii="Times New Roman" w:hAnsi="Times New Roman" w:cs="Times New Roman"/>
          <w:sz w:val="28"/>
          <w:szCs w:val="28"/>
          <w:lang w:val="uk-UA"/>
        </w:rPr>
        <w:t xml:space="preserve"> та вирішення інших нагальних питань.</w:t>
      </w:r>
    </w:p>
    <w:p w14:paraId="07C8285E" w14:textId="77777777" w:rsidR="0040090F" w:rsidRDefault="0040090F" w:rsidP="001B3BF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Постійно проводяться особисті зустрічі</w:t>
      </w:r>
      <w:r w:rsidR="001310C5">
        <w:rPr>
          <w:rFonts w:ascii="Times New Roman" w:hAnsi="Times New Roman" w:cs="Times New Roman"/>
          <w:sz w:val="28"/>
          <w:szCs w:val="28"/>
          <w:lang w:val="uk-UA"/>
        </w:rPr>
        <w:t xml:space="preserve"> з населенням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прийом громадян та ВПО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старостату.</w:t>
      </w:r>
    </w:p>
    <w:p w14:paraId="24C146C3" w14:textId="77777777" w:rsidR="00F92139" w:rsidRDefault="006C10AA" w:rsidP="00F333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Пройдено два</w:t>
      </w:r>
      <w:r w:rsidR="0040090F">
        <w:rPr>
          <w:rFonts w:ascii="Times New Roman" w:hAnsi="Times New Roman" w:cs="Times New Roman"/>
          <w:sz w:val="28"/>
          <w:szCs w:val="28"/>
          <w:lang w:val="uk-UA"/>
        </w:rPr>
        <w:t xml:space="preserve"> навчання щодо підвищення</w:t>
      </w:r>
      <w:r w:rsidR="00F92139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кваліфікації.</w:t>
      </w:r>
    </w:p>
    <w:p w14:paraId="25C46B8D" w14:textId="77777777" w:rsidR="00B26B98" w:rsidRDefault="006C10AA" w:rsidP="00F333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Отримана подяка від голови обласної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О.Біленького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Дня місцевого самоврядування, за значний особистий внесок у соціально-економічний розвиток територіальної громади.</w:t>
      </w:r>
    </w:p>
    <w:p w14:paraId="7B5EC959" w14:textId="77777777" w:rsidR="00081418" w:rsidRPr="00081418" w:rsidRDefault="00081418" w:rsidP="00CC2E2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141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CC2E27">
        <w:rPr>
          <w:rFonts w:ascii="Times New Roman" w:hAnsi="Times New Roman" w:cs="Times New Roman"/>
          <w:sz w:val="28"/>
          <w:szCs w:val="28"/>
          <w:lang w:val="uk-UA"/>
        </w:rPr>
        <w:t>Хочу висловити слова вдячності голові обласної ради Олександру Біленькому,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секретарю Диканської селищної ради</w:t>
      </w:r>
      <w:r w:rsidR="00CC2E27">
        <w:rPr>
          <w:rFonts w:ascii="Times New Roman" w:hAnsi="Times New Roman" w:cs="Times New Roman"/>
          <w:sz w:val="28"/>
          <w:szCs w:val="28"/>
          <w:lang w:val="uk-UA"/>
        </w:rPr>
        <w:t xml:space="preserve"> Олегу </w:t>
      </w:r>
      <w:proofErr w:type="spellStart"/>
      <w:r w:rsidR="00CC2E27">
        <w:rPr>
          <w:rFonts w:ascii="Times New Roman" w:hAnsi="Times New Roman" w:cs="Times New Roman"/>
          <w:sz w:val="28"/>
          <w:szCs w:val="28"/>
          <w:lang w:val="uk-UA"/>
        </w:rPr>
        <w:t>Семко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деп</w:t>
      </w:r>
      <w:r w:rsidR="00CC2E27">
        <w:rPr>
          <w:rFonts w:ascii="Times New Roman" w:hAnsi="Times New Roman" w:cs="Times New Roman"/>
          <w:sz w:val="28"/>
          <w:szCs w:val="28"/>
          <w:lang w:val="uk-UA"/>
        </w:rPr>
        <w:t>утатам, членам 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>, працівникам селищної ради,</w:t>
      </w:r>
      <w:r w:rsidR="0075118B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адміністратору ЦНАП </w:t>
      </w:r>
      <w:proofErr w:type="spellStart"/>
      <w:r w:rsidR="0075118B">
        <w:rPr>
          <w:rFonts w:ascii="Times New Roman" w:hAnsi="Times New Roman" w:cs="Times New Roman"/>
          <w:sz w:val="28"/>
          <w:szCs w:val="28"/>
          <w:lang w:val="uk-UA"/>
        </w:rPr>
        <w:t>Стасівського</w:t>
      </w:r>
      <w:proofErr w:type="spellEnd"/>
      <w:r w:rsidR="0075118B">
        <w:rPr>
          <w:rFonts w:ascii="Times New Roman" w:hAnsi="Times New Roman" w:cs="Times New Roman"/>
          <w:sz w:val="28"/>
          <w:szCs w:val="28"/>
          <w:lang w:val="uk-UA"/>
        </w:rPr>
        <w:t xml:space="preserve"> старостату,</w:t>
      </w:r>
      <w:r w:rsidRPr="00081418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керівникам</w:t>
      </w:r>
      <w:r w:rsidR="007151B3">
        <w:rPr>
          <w:rFonts w:ascii="Times New Roman" w:hAnsi="Times New Roman" w:cs="Times New Roman"/>
          <w:sz w:val="28"/>
          <w:szCs w:val="28"/>
          <w:lang w:val="uk-UA"/>
        </w:rPr>
        <w:t xml:space="preserve"> відділів, </w:t>
      </w:r>
      <w:r w:rsidR="00CC2E27">
        <w:rPr>
          <w:rFonts w:ascii="Times New Roman" w:hAnsi="Times New Roman" w:cs="Times New Roman"/>
          <w:sz w:val="28"/>
          <w:szCs w:val="28"/>
          <w:lang w:val="uk-UA"/>
        </w:rPr>
        <w:t xml:space="preserve">працівникам відділу благоустрою, директору ТОВ «Стасі-Насіння» Олексію Турчинову, </w:t>
      </w:r>
      <w:r w:rsidR="00CC2E27" w:rsidRPr="00081418">
        <w:rPr>
          <w:rFonts w:ascii="Times New Roman" w:hAnsi="Times New Roman" w:cs="Times New Roman"/>
          <w:sz w:val="28"/>
          <w:szCs w:val="28"/>
          <w:lang w:val="uk-UA"/>
        </w:rPr>
        <w:t xml:space="preserve"> генеральному директору ТОВ НВП «</w:t>
      </w:r>
      <w:proofErr w:type="spellStart"/>
      <w:r w:rsidR="00CC2E27" w:rsidRPr="00081418">
        <w:rPr>
          <w:rFonts w:ascii="Times New Roman" w:hAnsi="Times New Roman" w:cs="Times New Roman"/>
          <w:sz w:val="28"/>
          <w:szCs w:val="28"/>
          <w:lang w:val="uk-UA"/>
        </w:rPr>
        <w:t>Інтерагросервіс</w:t>
      </w:r>
      <w:proofErr w:type="spellEnd"/>
      <w:r w:rsidR="00CC2E27" w:rsidRPr="00081418">
        <w:rPr>
          <w:rFonts w:ascii="Times New Roman" w:hAnsi="Times New Roman" w:cs="Times New Roman"/>
          <w:sz w:val="28"/>
          <w:szCs w:val="28"/>
          <w:lang w:val="uk-UA"/>
        </w:rPr>
        <w:t xml:space="preserve">»  </w:t>
      </w:r>
      <w:r w:rsidR="00CC2E27">
        <w:rPr>
          <w:rFonts w:ascii="Times New Roman" w:hAnsi="Times New Roman" w:cs="Times New Roman"/>
          <w:sz w:val="28"/>
          <w:szCs w:val="28"/>
          <w:lang w:val="uk-UA"/>
        </w:rPr>
        <w:t xml:space="preserve">Геннадію </w:t>
      </w:r>
      <w:r w:rsidR="00CC2E27" w:rsidRPr="00081418">
        <w:rPr>
          <w:rFonts w:ascii="Times New Roman" w:hAnsi="Times New Roman" w:cs="Times New Roman"/>
          <w:sz w:val="28"/>
          <w:szCs w:val="28"/>
          <w:lang w:val="uk-UA"/>
        </w:rPr>
        <w:t>Головін</w:t>
      </w:r>
      <w:r w:rsidR="00CC2E27">
        <w:rPr>
          <w:rFonts w:ascii="Times New Roman" w:hAnsi="Times New Roman" w:cs="Times New Roman"/>
          <w:sz w:val="28"/>
          <w:szCs w:val="28"/>
          <w:lang w:val="uk-UA"/>
        </w:rPr>
        <w:t xml:space="preserve">у, керівнику ПП «Компанія </w:t>
      </w:r>
      <w:proofErr w:type="spellStart"/>
      <w:r w:rsidR="00CC2E27">
        <w:rPr>
          <w:rFonts w:ascii="Times New Roman" w:hAnsi="Times New Roman" w:cs="Times New Roman"/>
          <w:sz w:val="28"/>
          <w:szCs w:val="28"/>
          <w:lang w:val="uk-UA"/>
        </w:rPr>
        <w:t>Надєжда</w:t>
      </w:r>
      <w:proofErr w:type="spellEnd"/>
      <w:r w:rsidR="00CC2E27">
        <w:rPr>
          <w:rFonts w:ascii="Times New Roman" w:hAnsi="Times New Roman" w:cs="Times New Roman"/>
          <w:sz w:val="28"/>
          <w:szCs w:val="28"/>
          <w:lang w:val="uk-UA"/>
        </w:rPr>
        <w:t xml:space="preserve">» Віктору </w:t>
      </w:r>
      <w:proofErr w:type="spellStart"/>
      <w:r w:rsidR="00CC2E27">
        <w:rPr>
          <w:rFonts w:ascii="Times New Roman" w:hAnsi="Times New Roman" w:cs="Times New Roman"/>
          <w:sz w:val="28"/>
          <w:szCs w:val="28"/>
          <w:lang w:val="uk-UA"/>
        </w:rPr>
        <w:t>Батраченку</w:t>
      </w:r>
      <w:proofErr w:type="spellEnd"/>
      <w:r w:rsidR="00CC2E27">
        <w:rPr>
          <w:rFonts w:ascii="Times New Roman" w:hAnsi="Times New Roman" w:cs="Times New Roman"/>
          <w:sz w:val="28"/>
          <w:szCs w:val="28"/>
          <w:lang w:val="uk-UA"/>
        </w:rPr>
        <w:t>, директору ПрАТ «Полтавська птахофабрика» Олександру Смислову,</w:t>
      </w:r>
      <w:r w:rsidRPr="000814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118B">
        <w:rPr>
          <w:rFonts w:ascii="Times New Roman" w:hAnsi="Times New Roman" w:cs="Times New Roman"/>
          <w:sz w:val="28"/>
          <w:szCs w:val="28"/>
          <w:lang w:val="uk-UA"/>
        </w:rPr>
        <w:t xml:space="preserve">мешканцям </w:t>
      </w:r>
      <w:proofErr w:type="spellStart"/>
      <w:r w:rsidR="0075118B">
        <w:rPr>
          <w:rFonts w:ascii="Times New Roman" w:hAnsi="Times New Roman" w:cs="Times New Roman"/>
          <w:sz w:val="28"/>
          <w:szCs w:val="28"/>
          <w:lang w:val="uk-UA"/>
        </w:rPr>
        <w:t>Стасівського</w:t>
      </w:r>
      <w:proofErr w:type="spellEnd"/>
      <w:r w:rsidR="0075118B">
        <w:rPr>
          <w:rFonts w:ascii="Times New Roman" w:hAnsi="Times New Roman" w:cs="Times New Roman"/>
          <w:sz w:val="28"/>
          <w:szCs w:val="28"/>
          <w:lang w:val="uk-UA"/>
        </w:rPr>
        <w:t xml:space="preserve"> старостату</w:t>
      </w:r>
      <w:r w:rsidR="00F3331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5118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081418">
        <w:rPr>
          <w:rFonts w:ascii="Times New Roman" w:hAnsi="Times New Roman" w:cs="Times New Roman"/>
          <w:sz w:val="28"/>
          <w:szCs w:val="28"/>
          <w:lang w:val="uk-UA"/>
        </w:rPr>
        <w:t xml:space="preserve">всім </w:t>
      </w:r>
      <w:r w:rsidRPr="00081418">
        <w:rPr>
          <w:rFonts w:ascii="Times New Roman" w:hAnsi="Times New Roman" w:cs="Times New Roman"/>
          <w:sz w:val="28"/>
          <w:szCs w:val="28"/>
        </w:rPr>
        <w:t> </w:t>
      </w:r>
      <w:r w:rsidRPr="00081418">
        <w:rPr>
          <w:rFonts w:ascii="Times New Roman" w:hAnsi="Times New Roman" w:cs="Times New Roman"/>
          <w:sz w:val="28"/>
          <w:szCs w:val="28"/>
          <w:lang w:val="uk-UA"/>
        </w:rPr>
        <w:t xml:space="preserve">хто підтримує нас, хто дає поради, хто допомагає </w:t>
      </w:r>
      <w:r>
        <w:rPr>
          <w:rFonts w:ascii="Times New Roman" w:hAnsi="Times New Roman" w:cs="Times New Roman"/>
          <w:sz w:val="28"/>
          <w:szCs w:val="28"/>
          <w:lang w:val="uk-UA"/>
        </w:rPr>
        <w:t>і словом, і ділом</w:t>
      </w:r>
      <w:r w:rsidRPr="00081418">
        <w:rPr>
          <w:rFonts w:ascii="Times New Roman" w:hAnsi="Times New Roman" w:cs="Times New Roman"/>
          <w:sz w:val="28"/>
          <w:szCs w:val="28"/>
          <w:lang w:val="uk-UA"/>
        </w:rPr>
        <w:t xml:space="preserve">, хто </w:t>
      </w:r>
      <w:r w:rsidRPr="00081418">
        <w:rPr>
          <w:rFonts w:ascii="Times New Roman" w:hAnsi="Times New Roman" w:cs="Times New Roman"/>
          <w:sz w:val="28"/>
          <w:szCs w:val="28"/>
        </w:rPr>
        <w:t> </w:t>
      </w:r>
      <w:r w:rsidR="00F94808">
        <w:rPr>
          <w:rFonts w:ascii="Times New Roman" w:hAnsi="Times New Roman" w:cs="Times New Roman"/>
          <w:sz w:val="28"/>
          <w:szCs w:val="28"/>
          <w:lang w:val="uk-UA"/>
        </w:rPr>
        <w:t>робить</w:t>
      </w:r>
      <w:r w:rsidRPr="00081418">
        <w:rPr>
          <w:rFonts w:ascii="Times New Roman" w:hAnsi="Times New Roman" w:cs="Times New Roman"/>
          <w:sz w:val="28"/>
          <w:szCs w:val="28"/>
          <w:lang w:val="uk-UA"/>
        </w:rPr>
        <w:t xml:space="preserve"> села</w:t>
      </w:r>
      <w:r w:rsidR="00F948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94808">
        <w:rPr>
          <w:rFonts w:ascii="Times New Roman" w:hAnsi="Times New Roman" w:cs="Times New Roman"/>
          <w:sz w:val="28"/>
          <w:szCs w:val="28"/>
          <w:lang w:val="uk-UA"/>
        </w:rPr>
        <w:t>Стасівського</w:t>
      </w:r>
      <w:proofErr w:type="spellEnd"/>
      <w:r w:rsidR="00F94808">
        <w:rPr>
          <w:rFonts w:ascii="Times New Roman" w:hAnsi="Times New Roman" w:cs="Times New Roman"/>
          <w:sz w:val="28"/>
          <w:szCs w:val="28"/>
          <w:lang w:val="uk-UA"/>
        </w:rPr>
        <w:t xml:space="preserve"> старостату </w:t>
      </w:r>
      <w:r w:rsidRPr="00081418">
        <w:rPr>
          <w:rFonts w:ascii="Times New Roman" w:hAnsi="Times New Roman" w:cs="Times New Roman"/>
          <w:sz w:val="28"/>
          <w:szCs w:val="28"/>
          <w:lang w:val="uk-UA"/>
        </w:rPr>
        <w:t xml:space="preserve"> кращими.</w:t>
      </w:r>
    </w:p>
    <w:p w14:paraId="578C73E9" w14:textId="77777777" w:rsidR="0071386D" w:rsidRDefault="00F33318" w:rsidP="0071386D">
      <w:pPr>
        <w:tabs>
          <w:tab w:val="left" w:pos="30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1CF854A" w14:textId="77777777" w:rsidR="0071386D" w:rsidRDefault="0071386D" w:rsidP="0071386D">
      <w:pPr>
        <w:tabs>
          <w:tab w:val="left" w:pos="30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1D00A3" w14:textId="2C08C571" w:rsidR="001B3BF8" w:rsidRPr="001B3BF8" w:rsidRDefault="001B3BF8" w:rsidP="0071386D">
      <w:pPr>
        <w:tabs>
          <w:tab w:val="left" w:pos="30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Староста          </w:t>
      </w:r>
      <w:r w:rsidR="00F333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="0071386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1386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1386D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Ю.П.Зягольський</w:t>
      </w:r>
      <w:proofErr w:type="spellEnd"/>
    </w:p>
    <w:sectPr w:rsidR="001B3BF8" w:rsidRPr="001B3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0FE4"/>
    <w:multiLevelType w:val="hybridMultilevel"/>
    <w:tmpl w:val="1F72D108"/>
    <w:lvl w:ilvl="0" w:tplc="12B035B8">
      <w:start w:val="5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A013B4"/>
    <w:multiLevelType w:val="hybridMultilevel"/>
    <w:tmpl w:val="12B4E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04EC5"/>
    <w:multiLevelType w:val="hybridMultilevel"/>
    <w:tmpl w:val="66880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756F4"/>
    <w:multiLevelType w:val="hybridMultilevel"/>
    <w:tmpl w:val="3B244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C8D"/>
    <w:rsid w:val="00050112"/>
    <w:rsid w:val="00081418"/>
    <w:rsid w:val="001310C5"/>
    <w:rsid w:val="001644C7"/>
    <w:rsid w:val="00194352"/>
    <w:rsid w:val="001B3BF8"/>
    <w:rsid w:val="001E4826"/>
    <w:rsid w:val="00203F6C"/>
    <w:rsid w:val="00253447"/>
    <w:rsid w:val="002D0AC5"/>
    <w:rsid w:val="002F467C"/>
    <w:rsid w:val="002F4993"/>
    <w:rsid w:val="002F7794"/>
    <w:rsid w:val="00323B25"/>
    <w:rsid w:val="003D5F28"/>
    <w:rsid w:val="003F6FE2"/>
    <w:rsid w:val="0040090F"/>
    <w:rsid w:val="00421BE1"/>
    <w:rsid w:val="004274F6"/>
    <w:rsid w:val="004635A7"/>
    <w:rsid w:val="0047659D"/>
    <w:rsid w:val="00490801"/>
    <w:rsid w:val="00496BF4"/>
    <w:rsid w:val="004C4865"/>
    <w:rsid w:val="00604BE9"/>
    <w:rsid w:val="00653D54"/>
    <w:rsid w:val="006A1D55"/>
    <w:rsid w:val="006B2BF1"/>
    <w:rsid w:val="006C10AA"/>
    <w:rsid w:val="0071386D"/>
    <w:rsid w:val="007151B3"/>
    <w:rsid w:val="0075118B"/>
    <w:rsid w:val="0080705D"/>
    <w:rsid w:val="00B26B98"/>
    <w:rsid w:val="00C25976"/>
    <w:rsid w:val="00C307F2"/>
    <w:rsid w:val="00C53CB3"/>
    <w:rsid w:val="00CC2E27"/>
    <w:rsid w:val="00D26C8D"/>
    <w:rsid w:val="00D73B08"/>
    <w:rsid w:val="00D96BC9"/>
    <w:rsid w:val="00DE4DE6"/>
    <w:rsid w:val="00E400F4"/>
    <w:rsid w:val="00E76A18"/>
    <w:rsid w:val="00EA5176"/>
    <w:rsid w:val="00EA5782"/>
    <w:rsid w:val="00EF2EBA"/>
    <w:rsid w:val="00F33318"/>
    <w:rsid w:val="00F40B57"/>
    <w:rsid w:val="00F92139"/>
    <w:rsid w:val="00F94808"/>
    <w:rsid w:val="00FC1C92"/>
    <w:rsid w:val="00FC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07EC"/>
  <w15:docId w15:val="{A04065E3-5A1B-4949-A486-2B165A34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0F4"/>
    <w:pPr>
      <w:ind w:left="720"/>
      <w:contextualSpacing/>
    </w:pPr>
  </w:style>
  <w:style w:type="character" w:customStyle="1" w:styleId="a4">
    <w:name w:val="Основной текст_"/>
    <w:basedOn w:val="a0"/>
    <w:link w:val="7"/>
    <w:locked/>
    <w:rsid w:val="00490801"/>
    <w:rPr>
      <w:shd w:val="clear" w:color="auto" w:fill="FFFFFF"/>
    </w:rPr>
  </w:style>
  <w:style w:type="paragraph" w:customStyle="1" w:styleId="7">
    <w:name w:val="Основной текст7"/>
    <w:basedOn w:val="a"/>
    <w:link w:val="a4"/>
    <w:rsid w:val="00490801"/>
    <w:pPr>
      <w:shd w:val="clear" w:color="auto" w:fill="FFFFFF"/>
      <w:spacing w:after="0" w:line="274" w:lineRule="exact"/>
      <w:ind w:hanging="380"/>
    </w:pPr>
  </w:style>
  <w:style w:type="paragraph" w:styleId="a5">
    <w:name w:val="Balloon Text"/>
    <w:basedOn w:val="a"/>
    <w:link w:val="a6"/>
    <w:uiPriority w:val="99"/>
    <w:semiHidden/>
    <w:unhideWhenUsed/>
    <w:rsid w:val="00F33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33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4</Pages>
  <Words>4384</Words>
  <Characters>2500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Таня</cp:lastModifiedBy>
  <cp:revision>26</cp:revision>
  <cp:lastPrinted>2025-03-26T06:45:00Z</cp:lastPrinted>
  <dcterms:created xsi:type="dcterms:W3CDTF">2022-11-18T06:59:00Z</dcterms:created>
  <dcterms:modified xsi:type="dcterms:W3CDTF">2025-04-10T10:24:00Z</dcterms:modified>
</cp:coreProperties>
</file>